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A75500" w:rsidP="00A45B89">
      <w:pPr>
        <w:ind w:right="-185"/>
      </w:pPr>
      <w:r>
        <w:rPr>
          <w:rFonts w:ascii="Times New Roman CYR" w:hAnsi="Times New Roman CYR"/>
        </w:rPr>
        <w:t>18</w:t>
      </w:r>
      <w:r w:rsidR="004942F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>
        <w:t>63</w:t>
      </w:r>
      <w:r w:rsidR="00527369" w:rsidRPr="00E42D23">
        <w:t>-</w:t>
      </w:r>
      <w:r w:rsidR="00843E16">
        <w:t>3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843E16">
        <w:rPr>
          <w:b/>
        </w:rPr>
        <w:t>74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843E16">
        <w:rPr>
          <w:b/>
        </w:rPr>
        <w:t>Гайко Евгения Васильевича</w:t>
      </w:r>
      <w:r w:rsidR="004942F3">
        <w:rPr>
          <w:b/>
        </w:rPr>
        <w:t xml:space="preserve"> </w:t>
      </w:r>
    </w:p>
    <w:bookmarkEnd w:id="0"/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843E16">
        <w:t>74</w:t>
      </w:r>
      <w:r w:rsidR="00155432" w:rsidRPr="00155432">
        <w:t xml:space="preserve"> </w:t>
      </w:r>
      <w:r w:rsidR="00843E16" w:rsidRPr="00843E16">
        <w:t>Гайко Евгения Васильевича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843E16">
        <w:t>74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843E16" w:rsidRPr="00843E16">
        <w:t>Гайко Евгения Васильевича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64B" w:rsidRDefault="00C3064B" w:rsidP="00C23CD7">
      <w:r>
        <w:separator/>
      </w:r>
    </w:p>
  </w:endnote>
  <w:endnote w:type="continuationSeparator" w:id="0">
    <w:p w:rsidR="00C3064B" w:rsidRDefault="00C3064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64B" w:rsidRDefault="00C3064B" w:rsidP="00C23CD7">
      <w:r>
        <w:separator/>
      </w:r>
    </w:p>
  </w:footnote>
  <w:footnote w:type="continuationSeparator" w:id="0">
    <w:p w:rsidR="00C3064B" w:rsidRDefault="00C3064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43D3"/>
    <w:rsid w:val="0098130E"/>
    <w:rsid w:val="00997F28"/>
    <w:rsid w:val="009A6446"/>
    <w:rsid w:val="009A7D47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10FD0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064B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30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E7E35-BA91-4EAB-AA84-F022F93A8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2020-09-05T08:53:00Z</dcterms:created>
  <dcterms:modified xsi:type="dcterms:W3CDTF">2020-09-05T08:53:00Z</dcterms:modified>
</cp:coreProperties>
</file>