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BE46C3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2</w:t>
      </w:r>
      <w:r w:rsidR="00C0040F">
        <w:rPr>
          <w:szCs w:val="28"/>
        </w:rPr>
        <w:t>3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</w:t>
      </w:r>
      <w:r w:rsidR="00C0040F">
        <w:rPr>
          <w:szCs w:val="28"/>
        </w:rPr>
        <w:t>марта</w:t>
      </w:r>
      <w:r>
        <w:rPr>
          <w:szCs w:val="28"/>
        </w:rPr>
        <w:t xml:space="preserve"> </w:t>
      </w:r>
      <w:r w:rsidR="007F785A">
        <w:rPr>
          <w:szCs w:val="28"/>
        </w:rPr>
        <w:t>20</w:t>
      </w:r>
      <w:r w:rsidR="00C0040F"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C0040F">
        <w:rPr>
          <w:szCs w:val="28"/>
        </w:rPr>
        <w:t>1</w:t>
      </w:r>
      <w:r>
        <w:rPr>
          <w:szCs w:val="28"/>
        </w:rPr>
        <w:t>3</w:t>
      </w:r>
      <w:r w:rsidR="00C0040F">
        <w:rPr>
          <w:szCs w:val="28"/>
        </w:rPr>
        <w:t>1</w:t>
      </w:r>
      <w:r>
        <w:rPr>
          <w:szCs w:val="28"/>
        </w:rPr>
        <w:t>-</w:t>
      </w:r>
      <w:r w:rsidR="00C0040F">
        <w:rPr>
          <w:szCs w:val="28"/>
        </w:rPr>
        <w:t>2</w:t>
      </w:r>
      <w:bookmarkStart w:id="0" w:name="_GoBack"/>
      <w:bookmarkEnd w:id="0"/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487C49">
        <w:trPr>
          <w:trHeight w:val="1549"/>
        </w:trPr>
        <w:tc>
          <w:tcPr>
            <w:tcW w:w="5812" w:type="dxa"/>
          </w:tcPr>
          <w:p w:rsidR="007F785A" w:rsidRDefault="00512BFC" w:rsidP="00DE0CBD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</w:t>
            </w:r>
            <w:proofErr w:type="gramStart"/>
            <w:r>
              <w:rPr>
                <w:b/>
                <w:bCs/>
                <w:szCs w:val="24"/>
              </w:rPr>
              <w:t>контроля за</w:t>
            </w:r>
            <w:proofErr w:type="gramEnd"/>
            <w:r>
              <w:rPr>
                <w:b/>
                <w:bCs/>
                <w:szCs w:val="24"/>
              </w:rPr>
              <w:t xml:space="preserve">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DE0CBD">
              <w:rPr>
                <w:b/>
                <w:szCs w:val="24"/>
              </w:rPr>
              <w:t>при</w:t>
            </w:r>
            <w:r w:rsidR="00DE0CBD" w:rsidRPr="00DE0CBD">
              <w:rPr>
                <w:b/>
                <w:szCs w:val="28"/>
              </w:rPr>
              <w:t xml:space="preserve"> проведени</w:t>
            </w:r>
            <w:r w:rsidR="00DE0CBD">
              <w:rPr>
                <w:b/>
                <w:szCs w:val="28"/>
              </w:rPr>
              <w:t>и</w:t>
            </w:r>
            <w:r w:rsidR="00DE0CBD" w:rsidRPr="00DE0CBD">
              <w:rPr>
                <w:b/>
                <w:szCs w:val="28"/>
              </w:rPr>
              <w:t xml:space="preserve"> общероссийского голосования по вопросу одобрения изменений в Конституцию Российской Федерации</w:t>
            </w:r>
          </w:p>
        </w:tc>
      </w:tr>
    </w:tbl>
    <w:p w:rsidR="00DE0CBD" w:rsidRDefault="00DE0CBD" w:rsidP="00DE0CBD">
      <w:pPr>
        <w:ind w:firstLine="709"/>
        <w:jc w:val="both"/>
        <w:rPr>
          <w:szCs w:val="28"/>
        </w:rPr>
      </w:pPr>
    </w:p>
    <w:p w:rsidR="00DE0CBD" w:rsidRPr="00DE0CBD" w:rsidRDefault="00DE0CBD" w:rsidP="00DE0CBD">
      <w:pPr>
        <w:ind w:firstLine="709"/>
        <w:jc w:val="both"/>
        <w:rPr>
          <w:szCs w:val="28"/>
        </w:rPr>
      </w:pPr>
      <w:proofErr w:type="gramStart"/>
      <w:r w:rsidRPr="00DE0CBD">
        <w:rPr>
          <w:szCs w:val="28"/>
        </w:rPr>
        <w:t>В соответствии с пунктом 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 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</w:t>
      </w:r>
      <w:proofErr w:type="gramEnd"/>
      <w:r w:rsidRPr="00DE0CBD">
        <w:rPr>
          <w:szCs w:val="28"/>
        </w:rPr>
        <w:t xml:space="preserve"> Российской Федерации»,</w:t>
      </w:r>
    </w:p>
    <w:p w:rsidR="00DE0CBD" w:rsidRDefault="00DE0CBD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E0CBD" w:rsidRPr="00702D4D" w:rsidRDefault="00702D4D" w:rsidP="00702D4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="00487C49" w:rsidRPr="00702D4D">
        <w:rPr>
          <w:b w:val="0"/>
          <w:spacing w:val="0"/>
          <w:sz w:val="28"/>
        </w:rPr>
        <w:t xml:space="preserve">Образовать </w:t>
      </w:r>
      <w:r w:rsidR="00DE0CBD" w:rsidRPr="00702D4D">
        <w:rPr>
          <w:b w:val="0"/>
          <w:spacing w:val="0"/>
          <w:sz w:val="28"/>
        </w:rPr>
        <w:t>Г</w:t>
      </w:r>
      <w:r w:rsidR="00487C49" w:rsidRPr="00702D4D">
        <w:rPr>
          <w:b w:val="0"/>
          <w:spacing w:val="0"/>
          <w:sz w:val="28"/>
        </w:rPr>
        <w:t>ру</w:t>
      </w:r>
      <w:r w:rsidR="00111046" w:rsidRPr="00702D4D">
        <w:rPr>
          <w:b w:val="0"/>
          <w:spacing w:val="0"/>
          <w:sz w:val="28"/>
        </w:rPr>
        <w:t xml:space="preserve">ппу </w:t>
      </w:r>
      <w:proofErr w:type="gramStart"/>
      <w:r w:rsidR="00111046" w:rsidRPr="00702D4D">
        <w:rPr>
          <w:b w:val="0"/>
          <w:spacing w:val="0"/>
          <w:sz w:val="28"/>
        </w:rPr>
        <w:t>контроля за</w:t>
      </w:r>
      <w:proofErr w:type="gramEnd"/>
      <w:r w:rsidR="00111046" w:rsidRPr="00702D4D">
        <w:rPr>
          <w:b w:val="0"/>
          <w:spacing w:val="0"/>
          <w:sz w:val="28"/>
        </w:rPr>
        <w:t xml:space="preserve"> использованием </w:t>
      </w:r>
      <w:r w:rsidR="00487C49" w:rsidRPr="00702D4D">
        <w:rPr>
          <w:b w:val="0"/>
          <w:spacing w:val="0"/>
          <w:sz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702D4D">
        <w:rPr>
          <w:b w:val="0"/>
          <w:spacing w:val="0"/>
          <w:sz w:val="28"/>
        </w:rPr>
        <w:lastRenderedPageBreak/>
        <w:t>Кировского района города Ростова-на-Дону</w:t>
      </w:r>
      <w:r w:rsidR="00487C49" w:rsidRPr="00702D4D">
        <w:rPr>
          <w:b w:val="0"/>
          <w:spacing w:val="0"/>
          <w:sz w:val="28"/>
        </w:rPr>
        <w:t xml:space="preserve"> </w:t>
      </w:r>
      <w:r w:rsidR="00DE0CBD" w:rsidRPr="00702D4D">
        <w:rPr>
          <w:b w:val="0"/>
          <w:spacing w:val="0"/>
          <w:sz w:val="28"/>
        </w:rPr>
        <w:t>при проведении общероссийского голосования по вопросу одобрения изменений в Конституцию Российской Федерации.</w:t>
      </w:r>
    </w:p>
    <w:p w:rsidR="00487C49" w:rsidRPr="00702D4D" w:rsidRDefault="00702D4D" w:rsidP="00702D4D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DE0CBD" w:rsidRPr="00702D4D">
        <w:rPr>
          <w:b w:val="0"/>
          <w:spacing w:val="0"/>
          <w:sz w:val="28"/>
        </w:rPr>
        <w:t xml:space="preserve">Утвердить </w:t>
      </w:r>
      <w:r w:rsidR="00487C49" w:rsidRPr="00702D4D">
        <w:rPr>
          <w:b w:val="0"/>
          <w:spacing w:val="0"/>
          <w:sz w:val="28"/>
        </w:rPr>
        <w:t>состав</w:t>
      </w:r>
      <w:r w:rsidR="00DE0CBD" w:rsidRPr="00702D4D">
        <w:rPr>
          <w:b w:val="0"/>
          <w:spacing w:val="0"/>
          <w:sz w:val="28"/>
        </w:rPr>
        <w:t xml:space="preserve"> Группы </w:t>
      </w:r>
      <w:proofErr w:type="gramStart"/>
      <w:r w:rsidR="00DE0CBD" w:rsidRPr="00702D4D">
        <w:rPr>
          <w:b w:val="0"/>
          <w:spacing w:val="0"/>
          <w:sz w:val="28"/>
        </w:rPr>
        <w:t>контроля за</w:t>
      </w:r>
      <w:proofErr w:type="gramEnd"/>
      <w:r w:rsidR="00DE0CBD" w:rsidRPr="00702D4D">
        <w:rPr>
          <w:b w:val="0"/>
          <w:spacing w:val="0"/>
          <w:sz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при проведении общероссийского голосования по вопросу одобрения изменений в Конституцию Российской Федерации согласно приложению.</w:t>
      </w:r>
      <w:r w:rsidR="00487C49" w:rsidRPr="00702D4D">
        <w:rPr>
          <w:b w:val="0"/>
          <w:spacing w:val="0"/>
          <w:sz w:val="28"/>
        </w:rPr>
        <w:t xml:space="preserve"> 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9D6373" w:rsidRPr="002B24CA">
        <w:rPr>
          <w:b w:val="0"/>
          <w:spacing w:val="0"/>
          <w:sz w:val="28"/>
        </w:rPr>
        <w:t>Кировского района города Ростова-на-Дону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2B24CA">
        <w:rPr>
          <w:b w:val="0"/>
          <w:spacing w:val="0"/>
          <w:sz w:val="28"/>
        </w:rPr>
        <w:t>с</w:t>
      </w:r>
      <w:r w:rsidR="002B24CA" w:rsidRPr="002B24CA">
        <w:rPr>
          <w:b w:val="0"/>
          <w:spacing w:val="0"/>
          <w:sz w:val="28"/>
        </w:rPr>
        <w:t>екретар</w:t>
      </w:r>
      <w:r w:rsidR="002B24CA">
        <w:rPr>
          <w:b w:val="0"/>
          <w:spacing w:val="0"/>
          <w:sz w:val="28"/>
        </w:rPr>
        <w:t>я</w:t>
      </w:r>
      <w:r w:rsidR="002B24CA" w:rsidRPr="002B24CA">
        <w:rPr>
          <w:b w:val="0"/>
          <w:spacing w:val="0"/>
          <w:sz w:val="28"/>
        </w:rPr>
        <w:t xml:space="preserve"> комиссии</w:t>
      </w:r>
      <w:r w:rsidR="002B24CA">
        <w:rPr>
          <w:b w:val="0"/>
          <w:spacing w:val="0"/>
          <w:sz w:val="28"/>
        </w:rPr>
        <w:t xml:space="preserve"> Корнееву М.В.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9351C8">
        <w:t xml:space="preserve">          Е.А. </w:t>
      </w:r>
      <w:proofErr w:type="spellStart"/>
      <w:r w:rsidR="009351C8">
        <w:t>Правдюкова</w:t>
      </w:r>
      <w:proofErr w:type="spellEnd"/>
      <w:r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9351C8">
        <w:rPr>
          <w:kern w:val="28"/>
        </w:rPr>
        <w:t xml:space="preserve">                                                                  М.В. Корнеева</w:t>
      </w: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E0CBD" w:rsidRDefault="00DE0CBD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02D4D" w:rsidRDefault="00702D4D" w:rsidP="00DE0CBD">
      <w:pPr>
        <w:pStyle w:val="a3"/>
        <w:tabs>
          <w:tab w:val="left" w:pos="6804"/>
        </w:tabs>
        <w:suppressAutoHyphens/>
        <w:spacing w:line="360" w:lineRule="auto"/>
        <w:jc w:val="right"/>
        <w:rPr>
          <w:sz w:val="24"/>
          <w:szCs w:val="24"/>
        </w:rPr>
      </w:pPr>
    </w:p>
    <w:p w:rsidR="00702D4D" w:rsidRDefault="00702D4D" w:rsidP="00DE0CBD">
      <w:pPr>
        <w:pStyle w:val="a3"/>
        <w:tabs>
          <w:tab w:val="left" w:pos="6804"/>
        </w:tabs>
        <w:suppressAutoHyphens/>
        <w:spacing w:line="360" w:lineRule="auto"/>
        <w:jc w:val="right"/>
        <w:rPr>
          <w:sz w:val="24"/>
          <w:szCs w:val="24"/>
        </w:rPr>
      </w:pPr>
    </w:p>
    <w:p w:rsidR="00702D4D" w:rsidRDefault="00702D4D" w:rsidP="00DE0CBD">
      <w:pPr>
        <w:pStyle w:val="a3"/>
        <w:tabs>
          <w:tab w:val="left" w:pos="6804"/>
        </w:tabs>
        <w:suppressAutoHyphens/>
        <w:spacing w:line="360" w:lineRule="auto"/>
        <w:jc w:val="right"/>
        <w:rPr>
          <w:sz w:val="24"/>
          <w:szCs w:val="24"/>
        </w:rPr>
      </w:pPr>
    </w:p>
    <w:p w:rsidR="00DE0CBD" w:rsidRPr="00BC3EC8" w:rsidRDefault="00DE0CBD" w:rsidP="00DE0CBD">
      <w:pPr>
        <w:pStyle w:val="a3"/>
        <w:tabs>
          <w:tab w:val="left" w:pos="6804"/>
        </w:tabs>
        <w:suppressAutoHyphens/>
        <w:spacing w:line="360" w:lineRule="auto"/>
        <w:jc w:val="right"/>
        <w:rPr>
          <w:sz w:val="24"/>
          <w:szCs w:val="24"/>
        </w:rPr>
      </w:pPr>
      <w:r w:rsidRPr="00BC3EC8">
        <w:rPr>
          <w:sz w:val="24"/>
          <w:szCs w:val="24"/>
        </w:rPr>
        <w:t>Приложение</w:t>
      </w:r>
    </w:p>
    <w:p w:rsidR="00BC3EC8" w:rsidRPr="000B6FDC" w:rsidRDefault="00BC3EC8" w:rsidP="00BC3EC8">
      <w:pPr>
        <w:keepNext/>
        <w:ind w:left="6096" w:firstLine="60"/>
        <w:outlineLvl w:val="3"/>
        <w:rPr>
          <w:sz w:val="24"/>
          <w:szCs w:val="24"/>
        </w:rPr>
      </w:pPr>
      <w:r w:rsidRPr="000B6FDC">
        <w:rPr>
          <w:sz w:val="24"/>
          <w:szCs w:val="24"/>
        </w:rPr>
        <w:t>Утверждено постановлением</w:t>
      </w:r>
    </w:p>
    <w:p w:rsidR="00BC3EC8" w:rsidRDefault="00BC3EC8" w:rsidP="00BC3EC8">
      <w:pPr>
        <w:keepNext/>
        <w:ind w:left="6096" w:firstLine="60"/>
        <w:outlineLvl w:val="0"/>
        <w:rPr>
          <w:sz w:val="24"/>
          <w:szCs w:val="24"/>
        </w:rPr>
      </w:pPr>
      <w:r>
        <w:rPr>
          <w:sz w:val="24"/>
          <w:szCs w:val="24"/>
        </w:rPr>
        <w:t>ТИК</w:t>
      </w:r>
      <w:r w:rsidRPr="000B6FDC">
        <w:rPr>
          <w:sz w:val="24"/>
          <w:szCs w:val="24"/>
        </w:rPr>
        <w:t xml:space="preserve"> Кировского района </w:t>
      </w:r>
    </w:p>
    <w:p w:rsidR="00BC3EC8" w:rsidRPr="000B6FDC" w:rsidRDefault="00BC3EC8" w:rsidP="00BC3EC8">
      <w:pPr>
        <w:keepNext/>
        <w:ind w:left="6096" w:firstLine="60"/>
        <w:outlineLvl w:val="0"/>
        <w:rPr>
          <w:sz w:val="24"/>
          <w:szCs w:val="24"/>
        </w:rPr>
      </w:pPr>
      <w:r w:rsidRPr="000B6FDC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0B6FDC">
        <w:rPr>
          <w:sz w:val="24"/>
          <w:szCs w:val="24"/>
        </w:rPr>
        <w:t>Ростова-на-Дону</w:t>
      </w:r>
    </w:p>
    <w:p w:rsidR="00BC3EC8" w:rsidRPr="000B6FDC" w:rsidRDefault="00BC3EC8" w:rsidP="00BC3EC8">
      <w:pPr>
        <w:pStyle w:val="Default"/>
        <w:ind w:left="6096" w:firstLine="60"/>
        <w:rPr>
          <w:rFonts w:eastAsia="Times New Roman"/>
          <w:color w:val="auto"/>
          <w:lang w:eastAsia="ru-RU"/>
        </w:rPr>
      </w:pPr>
      <w:r w:rsidRPr="000B6FDC">
        <w:rPr>
          <w:rFonts w:eastAsia="Times New Roman"/>
          <w:color w:val="auto"/>
          <w:lang w:eastAsia="ru-RU"/>
        </w:rPr>
        <w:t xml:space="preserve">от </w:t>
      </w:r>
      <w:r>
        <w:rPr>
          <w:rFonts w:ascii="Times New Roman CYR" w:eastAsia="Times New Roman" w:hAnsi="Times New Roman CYR"/>
          <w:color w:val="auto"/>
          <w:lang w:eastAsia="ru-RU"/>
        </w:rPr>
        <w:t>23</w:t>
      </w:r>
      <w:r w:rsidRPr="000B6FDC">
        <w:rPr>
          <w:rFonts w:ascii="Times New Roman CYR" w:eastAsia="Times New Roman" w:hAnsi="Times New Roman CYR"/>
          <w:color w:val="auto"/>
          <w:lang w:eastAsia="ru-RU"/>
        </w:rPr>
        <w:t xml:space="preserve"> </w:t>
      </w:r>
      <w:r>
        <w:rPr>
          <w:rFonts w:ascii="Times New Roman CYR" w:eastAsia="Times New Roman" w:hAnsi="Times New Roman CYR"/>
          <w:color w:val="auto"/>
          <w:lang w:eastAsia="ru-RU"/>
        </w:rPr>
        <w:t>ма</w:t>
      </w:r>
      <w:r w:rsidRPr="000B6FDC">
        <w:rPr>
          <w:rFonts w:ascii="Times New Roman CYR" w:eastAsia="Times New Roman" w:hAnsi="Times New Roman CYR"/>
          <w:color w:val="auto"/>
          <w:lang w:eastAsia="ru-RU"/>
        </w:rPr>
        <w:t>р</w:t>
      </w:r>
      <w:r>
        <w:rPr>
          <w:rFonts w:ascii="Times New Roman CYR" w:eastAsia="Times New Roman" w:hAnsi="Times New Roman CYR"/>
          <w:color w:val="auto"/>
          <w:lang w:eastAsia="ru-RU"/>
        </w:rPr>
        <w:t>та</w:t>
      </w:r>
      <w:r w:rsidRPr="000B6FDC">
        <w:rPr>
          <w:rFonts w:ascii="Times New Roman CYR" w:eastAsia="Times New Roman" w:hAnsi="Times New Roman CYR"/>
          <w:color w:val="auto"/>
          <w:lang w:eastAsia="ru-RU"/>
        </w:rPr>
        <w:t xml:space="preserve"> 20</w:t>
      </w:r>
      <w:r>
        <w:rPr>
          <w:rFonts w:ascii="Times New Roman CYR" w:eastAsia="Times New Roman" w:hAnsi="Times New Roman CYR"/>
          <w:color w:val="auto"/>
          <w:lang w:eastAsia="ru-RU"/>
        </w:rPr>
        <w:t>20</w:t>
      </w:r>
      <w:r w:rsidRPr="000B6FDC">
        <w:rPr>
          <w:rFonts w:ascii="Times New Roman CYR" w:eastAsia="Times New Roman" w:hAnsi="Times New Roman CYR"/>
          <w:color w:val="auto"/>
          <w:lang w:eastAsia="ru-RU"/>
        </w:rPr>
        <w:t xml:space="preserve">г. </w:t>
      </w:r>
      <w:r w:rsidRPr="000B6FDC">
        <w:rPr>
          <w:rFonts w:eastAsia="Times New Roman"/>
          <w:color w:val="auto"/>
          <w:lang w:eastAsia="ru-RU"/>
        </w:rPr>
        <w:t xml:space="preserve"> № </w:t>
      </w:r>
      <w:r>
        <w:rPr>
          <w:rFonts w:eastAsia="Times New Roman"/>
          <w:color w:val="auto"/>
          <w:lang w:eastAsia="ru-RU"/>
        </w:rPr>
        <w:t>131</w:t>
      </w:r>
      <w:r w:rsidRPr="000B6FDC">
        <w:rPr>
          <w:rFonts w:eastAsia="Times New Roman"/>
          <w:color w:val="auto"/>
          <w:lang w:eastAsia="ru-RU"/>
        </w:rPr>
        <w:t>-</w:t>
      </w:r>
      <w:r>
        <w:rPr>
          <w:rFonts w:eastAsia="Times New Roman"/>
          <w:color w:val="auto"/>
          <w:lang w:eastAsia="ru-RU"/>
        </w:rPr>
        <w:t>2</w:t>
      </w:r>
    </w:p>
    <w:p w:rsidR="00DE0CBD" w:rsidRDefault="00DE0CBD" w:rsidP="00DE0CBD">
      <w:pPr>
        <w:pStyle w:val="a3"/>
        <w:tabs>
          <w:tab w:val="left" w:pos="6804"/>
        </w:tabs>
        <w:suppressAutoHyphens/>
        <w:spacing w:line="360" w:lineRule="auto"/>
        <w:jc w:val="right"/>
      </w:pP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>С</w:t>
      </w:r>
      <w:r w:rsidRPr="00BC3EC8">
        <w:rPr>
          <w:color w:val="000000"/>
          <w:szCs w:val="28"/>
        </w:rPr>
        <w:t xml:space="preserve">остав Группы </w:t>
      </w:r>
      <w:proofErr w:type="gramStart"/>
      <w:r w:rsidRPr="00BC3EC8">
        <w:rPr>
          <w:color w:val="000000"/>
          <w:szCs w:val="28"/>
        </w:rPr>
        <w:t>контроля за</w:t>
      </w:r>
      <w:proofErr w:type="gramEnd"/>
      <w:r w:rsidRPr="00BC3EC8">
        <w:rPr>
          <w:color w:val="000000"/>
          <w:szCs w:val="28"/>
        </w:rPr>
        <w:t xml:space="preserve"> использованием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 комплекса средств автоматизации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Государственной автоматизированной системы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Российской Федерации «Выборы»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Территориальной избирательной комиссии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Кировского района города Ростова-на-Дону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при проведении общероссийского голосования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 xml:space="preserve">по вопросу одобрения изменений 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color w:val="000000"/>
          <w:szCs w:val="28"/>
        </w:rPr>
      </w:pPr>
      <w:r w:rsidRPr="00BC3EC8">
        <w:rPr>
          <w:color w:val="000000"/>
          <w:szCs w:val="28"/>
        </w:rPr>
        <w:t>в Конституцию Российской Федерации</w:t>
      </w:r>
    </w:p>
    <w:p w:rsidR="00BC3EC8" w:rsidRPr="00BC3EC8" w:rsidRDefault="00BC3EC8" w:rsidP="00BC3EC8">
      <w:pPr>
        <w:pStyle w:val="a3"/>
        <w:tabs>
          <w:tab w:val="left" w:pos="6804"/>
        </w:tabs>
        <w:suppressAutoHyphens/>
        <w:spacing w:line="276" w:lineRule="auto"/>
        <w:jc w:val="center"/>
        <w:rPr>
          <w:b/>
          <w:color w:val="000000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7230"/>
      </w:tblGrid>
      <w:tr w:rsidR="00BC3EC8" w:rsidTr="00BC3EC8">
        <w:tc>
          <w:tcPr>
            <w:tcW w:w="1809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М</w:t>
            </w:r>
            <w:r>
              <w:t>АЛИНОВА</w:t>
            </w:r>
            <w:r>
              <w:t xml:space="preserve"> 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 xml:space="preserve">Людмила 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Львовна</w:t>
            </w:r>
          </w:p>
        </w:tc>
        <w:tc>
          <w:tcPr>
            <w:tcW w:w="7230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– член Территориальной избирательной комиссии Кировского района города Ростова-на-Дону с правом решающего голоса;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  <w:jc w:val="center"/>
            </w:pPr>
          </w:p>
        </w:tc>
      </w:tr>
      <w:tr w:rsidR="00BC3EC8" w:rsidTr="00BC3EC8">
        <w:tc>
          <w:tcPr>
            <w:tcW w:w="1809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М</w:t>
            </w:r>
            <w:r>
              <w:t>ИШИНА</w:t>
            </w:r>
            <w:r>
              <w:t xml:space="preserve"> Елена Анатольевна</w:t>
            </w:r>
          </w:p>
        </w:tc>
        <w:tc>
          <w:tcPr>
            <w:tcW w:w="7230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– член Территориальной избирательной комиссии Кировского района города Ростова-на-Дону с правом решающего голоса;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  <w:jc w:val="center"/>
            </w:pPr>
          </w:p>
        </w:tc>
      </w:tr>
      <w:tr w:rsidR="00BC3EC8" w:rsidTr="00BC3EC8">
        <w:tc>
          <w:tcPr>
            <w:tcW w:w="1809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К</w:t>
            </w:r>
            <w:r>
              <w:t>ИПНИС</w:t>
            </w:r>
            <w:r>
              <w:t xml:space="preserve"> Дмитрий Александрович</w:t>
            </w:r>
          </w:p>
        </w:tc>
        <w:tc>
          <w:tcPr>
            <w:tcW w:w="7230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– член Территориальной избирательной комиссии Кировского района города Ростова-на-Дону с правом решающего голоса;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  <w:jc w:val="center"/>
            </w:pPr>
          </w:p>
        </w:tc>
      </w:tr>
      <w:tr w:rsidR="00BC3EC8" w:rsidTr="00BC3EC8">
        <w:tc>
          <w:tcPr>
            <w:tcW w:w="1809" w:type="dxa"/>
          </w:tcPr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Б</w:t>
            </w:r>
            <w:r>
              <w:t>АЛАСАНОВ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</w:pPr>
            <w:r>
              <w:t>Владимир Александрович</w:t>
            </w:r>
          </w:p>
        </w:tc>
        <w:tc>
          <w:tcPr>
            <w:tcW w:w="7230" w:type="dxa"/>
          </w:tcPr>
          <w:p w:rsidR="00BC3EC8" w:rsidRDefault="00BC3EC8" w:rsidP="00BC3EC8">
            <w:pPr>
              <w:pStyle w:val="a3"/>
              <w:tabs>
                <w:tab w:val="clear" w:pos="4536"/>
                <w:tab w:val="left" w:pos="6804"/>
              </w:tabs>
              <w:suppressAutoHyphens/>
            </w:pPr>
            <w:r>
              <w:t>– член Территориальной избирательной комиссии Кировского района города Ростова-на-Дону с правом решающего голоса.</w:t>
            </w:r>
          </w:p>
          <w:p w:rsidR="00BC3EC8" w:rsidRDefault="00BC3EC8" w:rsidP="00BC3EC8">
            <w:pPr>
              <w:pStyle w:val="a3"/>
              <w:tabs>
                <w:tab w:val="left" w:pos="6804"/>
              </w:tabs>
              <w:suppressAutoHyphens/>
              <w:jc w:val="center"/>
            </w:pPr>
          </w:p>
        </w:tc>
      </w:tr>
    </w:tbl>
    <w:p w:rsidR="00BC3EC8" w:rsidRDefault="00BC3EC8" w:rsidP="00BC3EC8">
      <w:pPr>
        <w:pStyle w:val="a3"/>
        <w:tabs>
          <w:tab w:val="left" w:pos="6804"/>
        </w:tabs>
        <w:suppressAutoHyphens/>
        <w:spacing w:line="360" w:lineRule="auto"/>
        <w:jc w:val="center"/>
      </w:pPr>
    </w:p>
    <w:p w:rsidR="00BC3EC8" w:rsidRDefault="00BC3EC8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BC3EC8" w:rsidSect="00702D4D">
      <w:headerReference w:type="even" r:id="rId9"/>
      <w:headerReference w:type="default" r:id="rId10"/>
      <w:pgSz w:w="11906" w:h="16838"/>
      <w:pgMar w:top="1134" w:right="1133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CBD" w:rsidRDefault="00DE0CBD" w:rsidP="00F92C75">
      <w:r>
        <w:separator/>
      </w:r>
    </w:p>
  </w:endnote>
  <w:endnote w:type="continuationSeparator" w:id="0">
    <w:p w:rsidR="00DE0CBD" w:rsidRDefault="00DE0CB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CBD" w:rsidRDefault="00DE0CBD" w:rsidP="00F92C75">
      <w:r>
        <w:separator/>
      </w:r>
    </w:p>
  </w:footnote>
  <w:footnote w:type="continuationSeparator" w:id="0">
    <w:p w:rsidR="00DE0CBD" w:rsidRDefault="00DE0CB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CBD" w:rsidRDefault="00DE0C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CBD" w:rsidRDefault="00DE0C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CBD" w:rsidRDefault="00DE0C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040F">
      <w:rPr>
        <w:rStyle w:val="a5"/>
        <w:noProof/>
      </w:rPr>
      <w:t>2</w:t>
    </w:r>
    <w:r>
      <w:rPr>
        <w:rStyle w:val="a5"/>
      </w:rPr>
      <w:fldChar w:fldCharType="end"/>
    </w:r>
  </w:p>
  <w:p w:rsidR="00DE0CBD" w:rsidRDefault="00DE0C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7F63468E"/>
    <w:multiLevelType w:val="hybridMultilevel"/>
    <w:tmpl w:val="BDFA922A"/>
    <w:lvl w:ilvl="0" w:tplc="D314364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A72C2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336F8A"/>
    <w:rsid w:val="00361D77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2D4D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B0BA9"/>
    <w:rsid w:val="009C1D35"/>
    <w:rsid w:val="009D6373"/>
    <w:rsid w:val="00A0454D"/>
    <w:rsid w:val="00A04AEC"/>
    <w:rsid w:val="00A20472"/>
    <w:rsid w:val="00A24E18"/>
    <w:rsid w:val="00A312E5"/>
    <w:rsid w:val="00A34ED6"/>
    <w:rsid w:val="00A37AFB"/>
    <w:rsid w:val="00A4158E"/>
    <w:rsid w:val="00A6383A"/>
    <w:rsid w:val="00A70464"/>
    <w:rsid w:val="00A727E0"/>
    <w:rsid w:val="00A76B22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3EC8"/>
    <w:rsid w:val="00BC4587"/>
    <w:rsid w:val="00BC51D1"/>
    <w:rsid w:val="00BE46C3"/>
    <w:rsid w:val="00BF5B24"/>
    <w:rsid w:val="00C0040F"/>
    <w:rsid w:val="00C172B7"/>
    <w:rsid w:val="00C20165"/>
    <w:rsid w:val="00C319A9"/>
    <w:rsid w:val="00C359DB"/>
    <w:rsid w:val="00C43A80"/>
    <w:rsid w:val="00C545C2"/>
    <w:rsid w:val="00CA1069"/>
    <w:rsid w:val="00CB7216"/>
    <w:rsid w:val="00CC42E3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DE0CBD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customStyle="1" w:styleId="Default">
    <w:name w:val="Default"/>
    <w:rsid w:val="00BC3E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BC3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334</Words>
  <Characters>3126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5</cp:revision>
  <cp:lastPrinted>2017-08-24T08:14:00Z</cp:lastPrinted>
  <dcterms:created xsi:type="dcterms:W3CDTF">2019-06-25T13:11:00Z</dcterms:created>
  <dcterms:modified xsi:type="dcterms:W3CDTF">2020-05-27T08:11:00Z</dcterms:modified>
</cp:coreProperties>
</file>