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ТЕРРИТОРИАЛЬНАЯ ИЗБИРАТЕЛЬНАЯ КОМИССИЯ</w:t>
      </w:r>
    </w:p>
    <w:p w:rsidR="00164D2D" w:rsidRPr="00164D2D" w:rsidRDefault="00164D2D" w:rsidP="00164D2D">
      <w:pPr>
        <w:autoSpaceDE/>
        <w:autoSpaceDN/>
        <w:adjustRightInd/>
        <w:jc w:val="center"/>
        <w:rPr>
          <w:b/>
          <w:sz w:val="28"/>
        </w:rPr>
      </w:pPr>
      <w:r w:rsidRPr="00164D2D">
        <w:rPr>
          <w:b/>
          <w:sz w:val="28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both"/>
      </w:pPr>
    </w:p>
    <w:p w:rsidR="00164D2D" w:rsidRPr="00164D2D" w:rsidRDefault="00164D2D" w:rsidP="00164D2D">
      <w:pPr>
        <w:widowControl/>
        <w:autoSpaceDE/>
        <w:autoSpaceDN/>
        <w:adjustRightInd/>
        <w:spacing w:before="120" w:after="120"/>
        <w:jc w:val="center"/>
        <w:rPr>
          <w:b/>
          <w:caps/>
          <w:sz w:val="26"/>
        </w:rPr>
      </w:pPr>
      <w:r w:rsidRPr="00164D2D">
        <w:rPr>
          <w:b/>
          <w:caps/>
          <w:sz w:val="28"/>
        </w:rPr>
        <w:t>Постановление</w:t>
      </w:r>
    </w:p>
    <w:p w:rsidR="00164D2D" w:rsidRPr="00164D2D" w:rsidRDefault="00164D2D" w:rsidP="00164D2D">
      <w:pPr>
        <w:widowControl/>
        <w:autoSpaceDE/>
        <w:autoSpaceDN/>
        <w:adjustRightInd/>
        <w:rPr>
          <w:rFonts w:ascii="Times New Roman CYR" w:hAnsi="Times New Roman CYR"/>
          <w:bCs/>
          <w:spacing w:val="60"/>
        </w:rPr>
      </w:pPr>
    </w:p>
    <w:p w:rsidR="00164D2D" w:rsidRPr="00164D2D" w:rsidRDefault="00C80B26" w:rsidP="00164D2D">
      <w:pPr>
        <w:widowControl/>
        <w:autoSpaceDE/>
        <w:autoSpaceDN/>
        <w:adjustRightInd/>
        <w:jc w:val="center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  <w:szCs w:val="24"/>
        </w:rPr>
        <w:t>2</w:t>
      </w:r>
      <w:r w:rsidR="00224C0C">
        <w:rPr>
          <w:rFonts w:ascii="Times New Roman CYR" w:hAnsi="Times New Roman CYR"/>
          <w:sz w:val="28"/>
          <w:szCs w:val="24"/>
        </w:rPr>
        <w:t>1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</w:t>
      </w:r>
      <w:r>
        <w:rPr>
          <w:rFonts w:ascii="Times New Roman CYR" w:hAnsi="Times New Roman CYR"/>
          <w:sz w:val="28"/>
          <w:szCs w:val="24"/>
        </w:rPr>
        <w:t>июля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202</w:t>
      </w:r>
      <w:r>
        <w:rPr>
          <w:rFonts w:ascii="Times New Roman CYR" w:hAnsi="Times New Roman CYR"/>
          <w:sz w:val="28"/>
          <w:szCs w:val="24"/>
        </w:rPr>
        <w:t>3</w:t>
      </w:r>
      <w:r w:rsidR="00164D2D" w:rsidRPr="00164D2D">
        <w:rPr>
          <w:rFonts w:ascii="Times New Roman CYR" w:hAnsi="Times New Roman CYR"/>
          <w:sz w:val="28"/>
          <w:szCs w:val="24"/>
        </w:rPr>
        <w:t xml:space="preserve"> г.</w:t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</w:r>
      <w:r w:rsidR="00224C0C">
        <w:rPr>
          <w:rFonts w:ascii="Times New Roman CYR" w:hAnsi="Times New Roman CYR"/>
          <w:sz w:val="28"/>
        </w:rPr>
        <w:tab/>
        <w:t xml:space="preserve">№ </w:t>
      </w:r>
      <w:r>
        <w:rPr>
          <w:rFonts w:ascii="Times New Roman CYR" w:hAnsi="Times New Roman CYR"/>
          <w:sz w:val="28"/>
        </w:rPr>
        <w:t>4</w:t>
      </w:r>
      <w:r w:rsidR="008F21C1">
        <w:rPr>
          <w:rFonts w:ascii="Times New Roman CYR" w:hAnsi="Times New Roman CYR"/>
          <w:sz w:val="28"/>
        </w:rPr>
        <w:t>2</w:t>
      </w:r>
      <w:bookmarkStart w:id="0" w:name="_GoBack"/>
      <w:bookmarkEnd w:id="0"/>
      <w:r w:rsidR="00224C0C">
        <w:rPr>
          <w:rFonts w:ascii="Times New Roman CYR" w:hAnsi="Times New Roman CYR"/>
          <w:sz w:val="28"/>
        </w:rPr>
        <w:t>-</w:t>
      </w:r>
      <w:r w:rsidR="008F21C1">
        <w:rPr>
          <w:rFonts w:ascii="Times New Roman CYR" w:hAnsi="Times New Roman CYR"/>
          <w:sz w:val="28"/>
        </w:rPr>
        <w:t>3</w:t>
      </w:r>
    </w:p>
    <w:p w:rsidR="00D2537A" w:rsidRPr="00E85AE4" w:rsidRDefault="00164D2D" w:rsidP="00164D2D">
      <w:pPr>
        <w:jc w:val="center"/>
        <w:outlineLvl w:val="0"/>
        <w:rPr>
          <w:b/>
          <w:sz w:val="28"/>
          <w:szCs w:val="28"/>
        </w:rPr>
      </w:pPr>
      <w:r w:rsidRPr="00E85AE4">
        <w:rPr>
          <w:bCs/>
          <w:sz w:val="28"/>
        </w:rPr>
        <w:t>г. Ростов-на-Дону</w:t>
      </w:r>
    </w:p>
    <w:p w:rsidR="00164D2D" w:rsidRDefault="00164D2D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sz w:val="28"/>
          <w:szCs w:val="28"/>
        </w:rPr>
      </w:pP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left="1701" w:right="1700"/>
        <w:jc w:val="both"/>
        <w:rPr>
          <w:rFonts w:eastAsia="Calibri"/>
          <w:b/>
          <w:color w:val="000000" w:themeColor="text1"/>
          <w:sz w:val="28"/>
          <w:szCs w:val="28"/>
        </w:rPr>
      </w:pPr>
      <w:r w:rsidRPr="003C0C28">
        <w:rPr>
          <w:rFonts w:eastAsia="Calibri"/>
          <w:b/>
          <w:sz w:val="28"/>
          <w:szCs w:val="28"/>
        </w:rPr>
        <w:t xml:space="preserve">О  приостановлении полномочий члена </w:t>
      </w:r>
      <w:r w:rsidR="00164D2D">
        <w:rPr>
          <w:rFonts w:eastAsia="Calibri"/>
          <w:b/>
          <w:sz w:val="28"/>
          <w:szCs w:val="28"/>
        </w:rPr>
        <w:t>участков</w:t>
      </w:r>
      <w:r w:rsidRPr="003C0C28">
        <w:rPr>
          <w:rFonts w:eastAsia="Calibri"/>
          <w:b/>
          <w:sz w:val="28"/>
          <w:szCs w:val="28"/>
        </w:rPr>
        <w:t xml:space="preserve">ой избирательной комиссии </w:t>
      </w:r>
      <w:r w:rsidR="00164D2D">
        <w:rPr>
          <w:rFonts w:eastAsia="Calibri"/>
          <w:b/>
          <w:sz w:val="28"/>
          <w:szCs w:val="28"/>
        </w:rPr>
        <w:t xml:space="preserve">избирательного участка, участка </w:t>
      </w:r>
      <w:r w:rsidR="00224C0C">
        <w:rPr>
          <w:rFonts w:eastAsia="Calibri"/>
          <w:b/>
          <w:sz w:val="28"/>
          <w:szCs w:val="28"/>
        </w:rPr>
        <w:t>референдума № 17</w:t>
      </w:r>
      <w:r w:rsidR="00C80B26">
        <w:rPr>
          <w:rFonts w:eastAsia="Calibri"/>
          <w:b/>
          <w:sz w:val="28"/>
          <w:szCs w:val="28"/>
        </w:rPr>
        <w:t>79</w:t>
      </w:r>
      <w:r w:rsidRPr="003C0C28">
        <w:rPr>
          <w:rFonts w:eastAsia="Calibri"/>
          <w:b/>
          <w:sz w:val="28"/>
          <w:szCs w:val="28"/>
        </w:rPr>
        <w:t xml:space="preserve"> с правом решающего голоса </w:t>
      </w:r>
      <w:r w:rsidR="00AF0C7F">
        <w:rPr>
          <w:rFonts w:eastAsia="Calibri"/>
          <w:b/>
          <w:color w:val="000000" w:themeColor="text1"/>
          <w:sz w:val="28"/>
          <w:szCs w:val="28"/>
        </w:rPr>
        <w:t>Кожевникова Ильи Витальевича</w:t>
      </w:r>
    </w:p>
    <w:p w:rsidR="003C0C28" w:rsidRPr="00164D2D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color w:val="000000" w:themeColor="text1"/>
          <w:sz w:val="28"/>
          <w:szCs w:val="28"/>
        </w:rPr>
      </w:pP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  </w:t>
      </w:r>
      <w:r w:rsidR="00C90ED8" w:rsidRPr="00C90ED8">
        <w:rPr>
          <w:rFonts w:eastAsia="Calibri"/>
          <w:sz w:val="28"/>
          <w:szCs w:val="28"/>
        </w:rPr>
        <w:t>В соответствии с подпунктом «</w:t>
      </w:r>
      <w:r w:rsidR="00AF0C7F">
        <w:rPr>
          <w:rFonts w:eastAsia="Calibri"/>
          <w:sz w:val="28"/>
          <w:szCs w:val="28"/>
        </w:rPr>
        <w:t>к</w:t>
      </w:r>
      <w:r w:rsidR="00C90ED8" w:rsidRPr="00C90ED8">
        <w:rPr>
          <w:rFonts w:eastAsia="Calibri"/>
          <w:sz w:val="28"/>
          <w:szCs w:val="28"/>
        </w:rPr>
        <w:t>» пункта 1, пункт</w:t>
      </w:r>
      <w:r w:rsidR="00AF0C7F">
        <w:rPr>
          <w:rFonts w:eastAsia="Calibri"/>
          <w:sz w:val="28"/>
          <w:szCs w:val="28"/>
        </w:rPr>
        <w:t>ом</w:t>
      </w:r>
      <w:r w:rsidR="00C90ED8" w:rsidRPr="00C90ED8">
        <w:rPr>
          <w:rFonts w:eastAsia="Calibri"/>
          <w:sz w:val="28"/>
          <w:szCs w:val="28"/>
        </w:rPr>
        <w:t xml:space="preserve">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AF0C7F" w:rsidRPr="00AF0C7F">
        <w:rPr>
          <w:rFonts w:eastAsia="Calibri"/>
          <w:sz w:val="28"/>
          <w:szCs w:val="28"/>
        </w:rPr>
        <w:t>Кожевников</w:t>
      </w:r>
      <w:r w:rsidR="00AF0C7F">
        <w:rPr>
          <w:rFonts w:eastAsia="Calibri"/>
          <w:sz w:val="28"/>
          <w:szCs w:val="28"/>
        </w:rPr>
        <w:t>а</w:t>
      </w:r>
      <w:r w:rsidR="00AF0C7F" w:rsidRPr="00AF0C7F">
        <w:rPr>
          <w:rFonts w:eastAsia="Calibri"/>
          <w:sz w:val="28"/>
          <w:szCs w:val="28"/>
        </w:rPr>
        <w:t xml:space="preserve"> Алексе</w:t>
      </w:r>
      <w:r w:rsidR="00AF0C7F">
        <w:rPr>
          <w:rFonts w:eastAsia="Calibri"/>
          <w:sz w:val="28"/>
          <w:szCs w:val="28"/>
        </w:rPr>
        <w:t>я</w:t>
      </w:r>
      <w:r w:rsidR="00AF0C7F" w:rsidRPr="00AF0C7F">
        <w:rPr>
          <w:rFonts w:eastAsia="Calibri"/>
          <w:sz w:val="28"/>
          <w:szCs w:val="28"/>
        </w:rPr>
        <w:t xml:space="preserve"> Витальевич</w:t>
      </w:r>
      <w:r w:rsidR="00AF0C7F">
        <w:rPr>
          <w:rFonts w:eastAsia="Calibri"/>
          <w:sz w:val="28"/>
          <w:szCs w:val="28"/>
        </w:rPr>
        <w:t>а</w:t>
      </w:r>
      <w:r w:rsidR="00AF0C7F" w:rsidRPr="00AF0C7F">
        <w:rPr>
          <w:rFonts w:eastAsia="Calibri"/>
          <w:sz w:val="28"/>
          <w:szCs w:val="28"/>
        </w:rPr>
        <w:t xml:space="preserve"> </w:t>
      </w:r>
      <w:r w:rsidR="009C6332">
        <w:rPr>
          <w:rFonts w:eastAsia="Calibri"/>
          <w:sz w:val="28"/>
          <w:szCs w:val="28"/>
        </w:rPr>
        <w:t xml:space="preserve">кандидатом </w:t>
      </w:r>
      <w:r w:rsidR="00C90ED8" w:rsidRPr="00C90ED8">
        <w:rPr>
          <w:rFonts w:eastAsia="Calibri"/>
          <w:sz w:val="28"/>
          <w:szCs w:val="28"/>
        </w:rPr>
        <w:t xml:space="preserve">в депутаты </w:t>
      </w:r>
      <w:r w:rsidR="00C80B26">
        <w:rPr>
          <w:rFonts w:eastAsia="Calibri"/>
          <w:sz w:val="28"/>
          <w:szCs w:val="28"/>
        </w:rPr>
        <w:t xml:space="preserve">Законодательного Собрания </w:t>
      </w:r>
      <w:r w:rsidR="00C90ED8">
        <w:rPr>
          <w:rFonts w:eastAsia="Calibri"/>
          <w:sz w:val="28"/>
          <w:szCs w:val="28"/>
        </w:rPr>
        <w:t>Ростовской</w:t>
      </w:r>
      <w:r w:rsidR="00C80B26">
        <w:rPr>
          <w:rFonts w:eastAsia="Calibri"/>
          <w:sz w:val="28"/>
          <w:szCs w:val="28"/>
        </w:rPr>
        <w:t xml:space="preserve"> области</w:t>
      </w:r>
      <w:r w:rsidR="00C90ED8" w:rsidRPr="00C90ED8">
        <w:rPr>
          <w:rFonts w:eastAsia="Calibri"/>
          <w:sz w:val="28"/>
          <w:szCs w:val="28"/>
        </w:rPr>
        <w:t xml:space="preserve"> </w:t>
      </w:r>
      <w:r w:rsidR="00C90ED8">
        <w:rPr>
          <w:rFonts w:eastAsia="Calibri"/>
          <w:sz w:val="28"/>
          <w:szCs w:val="28"/>
        </w:rPr>
        <w:t>седьм</w:t>
      </w:r>
      <w:r w:rsidR="00C90ED8" w:rsidRPr="00C90ED8">
        <w:rPr>
          <w:rFonts w:eastAsia="Calibri"/>
          <w:sz w:val="28"/>
          <w:szCs w:val="28"/>
        </w:rPr>
        <w:t>ого созыва,</w:t>
      </w:r>
    </w:p>
    <w:p w:rsidR="00164D2D" w:rsidRPr="00164D2D" w:rsidRDefault="00164D2D" w:rsidP="00164D2D">
      <w:pPr>
        <w:widowControl/>
        <w:autoSpaceDE/>
        <w:autoSpaceDN/>
        <w:adjustRightInd/>
        <w:spacing w:after="120" w:line="276" w:lineRule="auto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Территориальная избирательная комиссия</w:t>
      </w:r>
    </w:p>
    <w:p w:rsidR="00164D2D" w:rsidRPr="00164D2D" w:rsidRDefault="00164D2D" w:rsidP="00164D2D">
      <w:pPr>
        <w:widowControl/>
        <w:autoSpaceDE/>
        <w:autoSpaceDN/>
        <w:adjustRightInd/>
        <w:spacing w:after="120"/>
        <w:jc w:val="center"/>
        <w:rPr>
          <w:sz w:val="28"/>
          <w:szCs w:val="24"/>
        </w:rPr>
      </w:pPr>
      <w:r w:rsidRPr="00164D2D">
        <w:rPr>
          <w:sz w:val="28"/>
          <w:szCs w:val="24"/>
        </w:rPr>
        <w:t>Кировского района города Ростова-на-Дону</w:t>
      </w:r>
    </w:p>
    <w:p w:rsidR="00164D2D" w:rsidRPr="00164D2D" w:rsidRDefault="00164D2D" w:rsidP="00164D2D">
      <w:pPr>
        <w:widowControl/>
        <w:autoSpaceDE/>
        <w:autoSpaceDN/>
        <w:adjustRightInd/>
        <w:spacing w:line="360" w:lineRule="auto"/>
        <w:jc w:val="center"/>
        <w:rPr>
          <w:sz w:val="27"/>
          <w:szCs w:val="24"/>
        </w:rPr>
      </w:pPr>
      <w:r w:rsidRPr="00164D2D">
        <w:rPr>
          <w:sz w:val="27"/>
          <w:szCs w:val="24"/>
        </w:rPr>
        <w:t>ПОСТАНОВЛЯЕТ:</w:t>
      </w:r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t xml:space="preserve">1. </w:t>
      </w:r>
      <w:proofErr w:type="gramStart"/>
      <w:r w:rsidRPr="003C0C28">
        <w:rPr>
          <w:rFonts w:eastAsia="Calibri"/>
          <w:sz w:val="28"/>
          <w:szCs w:val="28"/>
        </w:rPr>
        <w:t xml:space="preserve">Приостановить полномочия </w:t>
      </w:r>
      <w:r w:rsidR="00164D2D">
        <w:rPr>
          <w:rFonts w:eastAsia="Calibri"/>
          <w:sz w:val="28"/>
          <w:szCs w:val="28"/>
        </w:rPr>
        <w:t xml:space="preserve">члена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</w:t>
      </w:r>
      <w:r w:rsidR="00C80B26">
        <w:rPr>
          <w:rFonts w:eastAsia="Calibri"/>
          <w:sz w:val="28"/>
          <w:szCs w:val="28"/>
        </w:rPr>
        <w:t>7</w:t>
      </w:r>
      <w:r w:rsidR="00224C0C">
        <w:rPr>
          <w:rFonts w:eastAsia="Calibri"/>
          <w:sz w:val="28"/>
          <w:szCs w:val="28"/>
        </w:rPr>
        <w:t>9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 xml:space="preserve"> с правом решающего голоса </w:t>
      </w:r>
      <w:r w:rsidR="00AF0C7F" w:rsidRPr="00AF0C7F">
        <w:rPr>
          <w:rFonts w:eastAsia="Calibri"/>
          <w:sz w:val="28"/>
          <w:szCs w:val="28"/>
        </w:rPr>
        <w:t xml:space="preserve">Кожевникова Ильи Витальевича </w:t>
      </w:r>
      <w:r w:rsidRPr="003C0C28">
        <w:rPr>
          <w:rFonts w:eastAsia="Calibri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AF0C7F" w:rsidRPr="00AF0C7F">
        <w:rPr>
          <w:rFonts w:eastAsia="Calibri"/>
          <w:sz w:val="28"/>
          <w:szCs w:val="28"/>
        </w:rPr>
        <w:t>Кожевников</w:t>
      </w:r>
      <w:r w:rsidR="00AF0C7F">
        <w:rPr>
          <w:rFonts w:eastAsia="Calibri"/>
          <w:sz w:val="28"/>
          <w:szCs w:val="28"/>
        </w:rPr>
        <w:t>ым</w:t>
      </w:r>
      <w:r w:rsidR="00AF0C7F" w:rsidRPr="00AF0C7F">
        <w:rPr>
          <w:rFonts w:eastAsia="Calibri"/>
          <w:sz w:val="28"/>
          <w:szCs w:val="28"/>
        </w:rPr>
        <w:t xml:space="preserve"> Алексе</w:t>
      </w:r>
      <w:r w:rsidR="00AF0C7F">
        <w:rPr>
          <w:rFonts w:eastAsia="Calibri"/>
          <w:sz w:val="28"/>
          <w:szCs w:val="28"/>
        </w:rPr>
        <w:t>ем</w:t>
      </w:r>
      <w:r w:rsidR="00AF0C7F" w:rsidRPr="00AF0C7F">
        <w:rPr>
          <w:rFonts w:eastAsia="Calibri"/>
          <w:sz w:val="28"/>
          <w:szCs w:val="28"/>
        </w:rPr>
        <w:t xml:space="preserve"> Витальевич</w:t>
      </w:r>
      <w:r w:rsidR="00AF0C7F">
        <w:rPr>
          <w:rFonts w:eastAsia="Calibri"/>
          <w:sz w:val="28"/>
          <w:szCs w:val="28"/>
        </w:rPr>
        <w:t>ем</w:t>
      </w:r>
      <w:r w:rsidR="00AF0C7F" w:rsidRPr="00AF0C7F">
        <w:rPr>
          <w:rFonts w:eastAsia="Calibri"/>
          <w:sz w:val="28"/>
          <w:szCs w:val="28"/>
        </w:rPr>
        <w:t xml:space="preserve"> </w:t>
      </w:r>
      <w:r w:rsidRPr="003C0C28">
        <w:rPr>
          <w:rFonts w:eastAsia="Calibri"/>
          <w:sz w:val="28"/>
          <w:szCs w:val="28"/>
        </w:rPr>
        <w:t>статуса кандидата в соответствии с пунктом 5 статьи 41  Федерального закона от 12.06.2002 № 67-ФЗ «Об основных гарантиях прав и права на участие в референдуме граждан Российской Федерации».</w:t>
      </w:r>
      <w:proofErr w:type="gramEnd"/>
    </w:p>
    <w:p w:rsidR="003C0C28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3C0C28">
        <w:rPr>
          <w:rFonts w:eastAsia="Calibri"/>
          <w:sz w:val="28"/>
          <w:szCs w:val="28"/>
        </w:rPr>
        <w:lastRenderedPageBreak/>
        <w:t xml:space="preserve">2. Направить настоящее постановление члену </w:t>
      </w:r>
      <w:r w:rsidR="00164D2D" w:rsidRPr="00164D2D">
        <w:rPr>
          <w:rFonts w:eastAsia="Calibri"/>
          <w:sz w:val="28"/>
          <w:szCs w:val="28"/>
        </w:rPr>
        <w:t>участковой избирательной комиссии избирательного участка, участка референдума № 17</w:t>
      </w:r>
      <w:r w:rsidR="00C80B26">
        <w:rPr>
          <w:rFonts w:eastAsia="Calibri"/>
          <w:sz w:val="28"/>
          <w:szCs w:val="28"/>
        </w:rPr>
        <w:t>7</w:t>
      </w:r>
      <w:r w:rsidR="00C90ED8">
        <w:rPr>
          <w:rFonts w:eastAsia="Calibri"/>
          <w:sz w:val="28"/>
          <w:szCs w:val="28"/>
        </w:rPr>
        <w:t>9</w:t>
      </w:r>
      <w:r w:rsidR="00164D2D" w:rsidRPr="003C0C28">
        <w:rPr>
          <w:rFonts w:eastAsia="Calibri"/>
          <w:b/>
          <w:sz w:val="28"/>
          <w:szCs w:val="28"/>
        </w:rPr>
        <w:t xml:space="preserve"> </w:t>
      </w:r>
      <w:r w:rsidR="00164D2D" w:rsidRPr="003C0C28">
        <w:rPr>
          <w:rFonts w:eastAsia="Calibri"/>
          <w:sz w:val="28"/>
          <w:szCs w:val="28"/>
        </w:rPr>
        <w:t xml:space="preserve"> с правом решающего голоса </w:t>
      </w:r>
      <w:r w:rsidR="00AF0C7F" w:rsidRPr="00AF0C7F">
        <w:rPr>
          <w:rFonts w:eastAsia="Calibri"/>
          <w:sz w:val="28"/>
          <w:szCs w:val="28"/>
        </w:rPr>
        <w:t>Кожевников</w:t>
      </w:r>
      <w:r w:rsidR="00AF0C7F">
        <w:rPr>
          <w:rFonts w:eastAsia="Calibri"/>
          <w:sz w:val="28"/>
          <w:szCs w:val="28"/>
        </w:rPr>
        <w:t>у</w:t>
      </w:r>
      <w:r w:rsidR="00AF0C7F" w:rsidRPr="00AF0C7F">
        <w:rPr>
          <w:rFonts w:eastAsia="Calibri"/>
          <w:sz w:val="28"/>
          <w:szCs w:val="28"/>
        </w:rPr>
        <w:t xml:space="preserve"> Иль</w:t>
      </w:r>
      <w:r w:rsidR="00AF0C7F">
        <w:rPr>
          <w:rFonts w:eastAsia="Calibri"/>
          <w:sz w:val="28"/>
          <w:szCs w:val="28"/>
        </w:rPr>
        <w:t>е Витальевичу</w:t>
      </w:r>
      <w:r w:rsidRPr="003C0C28">
        <w:rPr>
          <w:rFonts w:eastAsia="Calibri"/>
          <w:sz w:val="28"/>
          <w:szCs w:val="28"/>
        </w:rPr>
        <w:t>.</w:t>
      </w:r>
    </w:p>
    <w:p w:rsid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A0C33" w:rsidRPr="003C0C28">
        <w:rPr>
          <w:sz w:val="28"/>
          <w:szCs w:val="28"/>
        </w:rPr>
        <w:t xml:space="preserve">. </w:t>
      </w:r>
      <w:proofErr w:type="gramStart"/>
      <w:r w:rsidR="00F07F45" w:rsidRPr="003C0C28">
        <w:rPr>
          <w:sz w:val="28"/>
          <w:szCs w:val="28"/>
        </w:rPr>
        <w:t>Разместить</w:t>
      </w:r>
      <w:proofErr w:type="gramEnd"/>
      <w:r w:rsidR="00F07F45" w:rsidRPr="003C0C28">
        <w:rPr>
          <w:sz w:val="28"/>
          <w:szCs w:val="28"/>
        </w:rPr>
        <w:t xml:space="preserve"> настоящее постановление на сайте Территориальной </w:t>
      </w:r>
      <w:r w:rsidR="00F07F45" w:rsidRPr="00706072">
        <w:rPr>
          <w:sz w:val="28"/>
          <w:szCs w:val="28"/>
        </w:rPr>
        <w:t>избирательной комиссии</w:t>
      </w:r>
      <w:r w:rsidR="00F07F45" w:rsidRPr="00444D63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F07F45" w:rsidRPr="00706072">
        <w:rPr>
          <w:sz w:val="28"/>
          <w:szCs w:val="28"/>
        </w:rPr>
        <w:t>в информационно-телекоммуникационной сети «Интернет».</w:t>
      </w:r>
    </w:p>
    <w:p w:rsidR="00F07F45" w:rsidRPr="003C0C28" w:rsidRDefault="003C0C28" w:rsidP="003C0C28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164D2D">
        <w:rPr>
          <w:sz w:val="28"/>
          <w:szCs w:val="28"/>
        </w:rPr>
        <w:t>секретар</w:t>
      </w:r>
      <w:r w:rsidR="00F07F45">
        <w:rPr>
          <w:sz w:val="28"/>
          <w:szCs w:val="28"/>
        </w:rPr>
        <w:t xml:space="preserve">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164D2D">
        <w:rPr>
          <w:sz w:val="28"/>
          <w:szCs w:val="28"/>
        </w:rPr>
        <w:t xml:space="preserve">Кировского района города Ростова-на-Дону </w:t>
      </w:r>
      <w:r w:rsidR="00C80B26">
        <w:rPr>
          <w:sz w:val="28"/>
          <w:szCs w:val="28"/>
        </w:rPr>
        <w:t>О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>В</w:t>
      </w:r>
      <w:r w:rsidR="0047544C" w:rsidRPr="00164D2D">
        <w:rPr>
          <w:sz w:val="28"/>
          <w:szCs w:val="28"/>
        </w:rPr>
        <w:t>.</w:t>
      </w:r>
      <w:r w:rsidR="00164D2D" w:rsidRPr="00164D2D">
        <w:rPr>
          <w:sz w:val="28"/>
          <w:szCs w:val="28"/>
        </w:rPr>
        <w:t xml:space="preserve"> К</w:t>
      </w:r>
      <w:r w:rsidR="00C80B26">
        <w:rPr>
          <w:sz w:val="28"/>
          <w:szCs w:val="28"/>
        </w:rPr>
        <w:t>алюжную</w:t>
      </w:r>
      <w:r w:rsidR="00F07F45" w:rsidRPr="00164D2D">
        <w:rPr>
          <w:sz w:val="28"/>
          <w:szCs w:val="28"/>
        </w:rPr>
        <w:t xml:space="preserve">.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164D2D" w:rsidRPr="00164D2D">
        <w:rPr>
          <w:color w:val="000000" w:themeColor="text1"/>
          <w:sz w:val="28"/>
          <w:szCs w:val="28"/>
        </w:rPr>
        <w:t>Е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>А</w:t>
      </w:r>
      <w:r w:rsidR="0047544C" w:rsidRPr="00164D2D">
        <w:rPr>
          <w:color w:val="000000" w:themeColor="text1"/>
          <w:sz w:val="28"/>
          <w:szCs w:val="28"/>
        </w:rPr>
        <w:t>.</w:t>
      </w:r>
      <w:r w:rsidR="00164D2D" w:rsidRPr="00164D2D">
        <w:rPr>
          <w:color w:val="000000" w:themeColor="text1"/>
          <w:sz w:val="28"/>
          <w:szCs w:val="28"/>
        </w:rPr>
        <w:t xml:space="preserve"> Правдюкова</w:t>
      </w:r>
      <w:r w:rsidR="0047544C" w:rsidRPr="00164D2D">
        <w:rPr>
          <w:color w:val="000000" w:themeColor="text1"/>
          <w:sz w:val="28"/>
          <w:szCs w:val="28"/>
        </w:rPr>
        <w:t xml:space="preserve"> </w:t>
      </w:r>
    </w:p>
    <w:p w:rsidR="004A0287" w:rsidRPr="005C64C2" w:rsidRDefault="00D2537A" w:rsidP="0088310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C80B26" w:rsidRPr="00C80B26">
        <w:rPr>
          <w:sz w:val="28"/>
          <w:szCs w:val="28"/>
        </w:rPr>
        <w:t>О.В. Калюжн</w:t>
      </w:r>
      <w:r w:rsidR="00C80B26">
        <w:rPr>
          <w:sz w:val="28"/>
          <w:szCs w:val="28"/>
        </w:rPr>
        <w:t>ая</w:t>
      </w:r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37B55"/>
    <w:rsid w:val="00061D08"/>
    <w:rsid w:val="00076A85"/>
    <w:rsid w:val="000B3A16"/>
    <w:rsid w:val="000B6760"/>
    <w:rsid w:val="000E5169"/>
    <w:rsid w:val="00125DC4"/>
    <w:rsid w:val="001610A6"/>
    <w:rsid w:val="00164D2D"/>
    <w:rsid w:val="001B0B84"/>
    <w:rsid w:val="001B4335"/>
    <w:rsid w:val="001E1FC4"/>
    <w:rsid w:val="00224C0C"/>
    <w:rsid w:val="002452B7"/>
    <w:rsid w:val="002609AE"/>
    <w:rsid w:val="00302834"/>
    <w:rsid w:val="0031370E"/>
    <w:rsid w:val="003C0C28"/>
    <w:rsid w:val="00444D63"/>
    <w:rsid w:val="00473745"/>
    <w:rsid w:val="0047544C"/>
    <w:rsid w:val="004A0287"/>
    <w:rsid w:val="004A0C33"/>
    <w:rsid w:val="004D19CA"/>
    <w:rsid w:val="004D403E"/>
    <w:rsid w:val="00547B95"/>
    <w:rsid w:val="00597887"/>
    <w:rsid w:val="005A25D8"/>
    <w:rsid w:val="005A2A44"/>
    <w:rsid w:val="005C64C2"/>
    <w:rsid w:val="005E6B4B"/>
    <w:rsid w:val="00631FE7"/>
    <w:rsid w:val="006477CE"/>
    <w:rsid w:val="00687F52"/>
    <w:rsid w:val="00701728"/>
    <w:rsid w:val="00735213"/>
    <w:rsid w:val="00757D6A"/>
    <w:rsid w:val="007A36D7"/>
    <w:rsid w:val="007F6434"/>
    <w:rsid w:val="008177CD"/>
    <w:rsid w:val="0083276C"/>
    <w:rsid w:val="00883102"/>
    <w:rsid w:val="008B2CBF"/>
    <w:rsid w:val="008C7016"/>
    <w:rsid w:val="008D18FC"/>
    <w:rsid w:val="008F21C1"/>
    <w:rsid w:val="00933DFB"/>
    <w:rsid w:val="009C6332"/>
    <w:rsid w:val="00A57316"/>
    <w:rsid w:val="00AA7AF1"/>
    <w:rsid w:val="00AF0C7F"/>
    <w:rsid w:val="00B20729"/>
    <w:rsid w:val="00B7776C"/>
    <w:rsid w:val="00B85C77"/>
    <w:rsid w:val="00BD4238"/>
    <w:rsid w:val="00BD51F9"/>
    <w:rsid w:val="00C273B1"/>
    <w:rsid w:val="00C44F54"/>
    <w:rsid w:val="00C7315E"/>
    <w:rsid w:val="00C80B26"/>
    <w:rsid w:val="00C90ED8"/>
    <w:rsid w:val="00CE0323"/>
    <w:rsid w:val="00D2537A"/>
    <w:rsid w:val="00D96CB0"/>
    <w:rsid w:val="00DE610A"/>
    <w:rsid w:val="00DF5804"/>
    <w:rsid w:val="00DF6720"/>
    <w:rsid w:val="00E85AE4"/>
    <w:rsid w:val="00EA7618"/>
    <w:rsid w:val="00EB1C55"/>
    <w:rsid w:val="00ED27D2"/>
    <w:rsid w:val="00F07F45"/>
    <w:rsid w:val="00F31D94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11</cp:revision>
  <cp:lastPrinted>2020-07-20T08:22:00Z</cp:lastPrinted>
  <dcterms:created xsi:type="dcterms:W3CDTF">2020-07-20T10:32:00Z</dcterms:created>
  <dcterms:modified xsi:type="dcterms:W3CDTF">2023-07-21T13:59:00Z</dcterms:modified>
</cp:coreProperties>
</file>