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A14" w:rsidRDefault="00D71A14" w:rsidP="00D71A14">
      <w:pPr>
        <w:pStyle w:val="ab"/>
        <w:jc w:val="center"/>
        <w:rPr>
          <w:b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23875" cy="4762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1A14" w:rsidRPr="00BB3A4B" w:rsidRDefault="00D71A14" w:rsidP="00D71A14">
      <w:pPr>
        <w:pStyle w:val="af"/>
        <w:jc w:val="center"/>
        <w:rPr>
          <w:b/>
        </w:rPr>
      </w:pPr>
      <w:r w:rsidRPr="00BB3A4B">
        <w:rPr>
          <w:b/>
        </w:rPr>
        <w:t>ТЕРРИТОРИАЛЬНАЯ ИЗБИРАТЕЛЬНАЯ КОМИССИЯ</w:t>
      </w:r>
    </w:p>
    <w:p w:rsidR="00D71A14" w:rsidRPr="00BB3A4B" w:rsidRDefault="00D71A14" w:rsidP="00D71A14">
      <w:pPr>
        <w:pStyle w:val="af"/>
        <w:jc w:val="center"/>
        <w:rPr>
          <w:b/>
        </w:rPr>
      </w:pPr>
      <w:r w:rsidRPr="00BB3A4B">
        <w:rPr>
          <w:b/>
        </w:rPr>
        <w:t>КИРОВСКОГО РАЙОНА ГОРОДА РОСТОВА-НА-ДОНУ</w:t>
      </w:r>
    </w:p>
    <w:p w:rsidR="00D71A14" w:rsidRPr="004F256F" w:rsidRDefault="00D71A14" w:rsidP="00D71A14">
      <w:pPr>
        <w:pStyle w:val="ab"/>
        <w:rPr>
          <w:sz w:val="16"/>
          <w:szCs w:val="16"/>
        </w:rPr>
      </w:pPr>
    </w:p>
    <w:p w:rsidR="00D71A14" w:rsidRPr="00BB3A4B" w:rsidRDefault="00D71A14" w:rsidP="00D71A14">
      <w:pPr>
        <w:pStyle w:val="ab"/>
        <w:jc w:val="center"/>
        <w:rPr>
          <w:b/>
          <w:caps/>
        </w:rPr>
      </w:pPr>
      <w:r w:rsidRPr="00BB3A4B">
        <w:rPr>
          <w:b/>
          <w:caps/>
        </w:rPr>
        <w:t>Постановление</w:t>
      </w:r>
    </w:p>
    <w:p w:rsidR="00A00FF4" w:rsidRPr="00432577" w:rsidRDefault="00A00FF4" w:rsidP="00A00FF4">
      <w:pPr>
        <w:widowControl w:val="0"/>
        <w:suppressAutoHyphens/>
        <w:jc w:val="center"/>
      </w:pPr>
    </w:p>
    <w:tbl>
      <w:tblPr>
        <w:tblW w:w="9356" w:type="dxa"/>
        <w:tblInd w:w="108" w:type="dxa"/>
        <w:tblLook w:val="04A0"/>
      </w:tblPr>
      <w:tblGrid>
        <w:gridCol w:w="3328"/>
        <w:gridCol w:w="3107"/>
        <w:gridCol w:w="2921"/>
      </w:tblGrid>
      <w:tr w:rsidR="00A00FF4" w:rsidRPr="00432577" w:rsidTr="00654293">
        <w:trPr>
          <w:trHeight w:val="297"/>
        </w:trPr>
        <w:tc>
          <w:tcPr>
            <w:tcW w:w="3328" w:type="dxa"/>
            <w:hideMark/>
          </w:tcPr>
          <w:p w:rsidR="00A00FF4" w:rsidRPr="00743844" w:rsidRDefault="00B1744F" w:rsidP="00B1744F">
            <w:pPr>
              <w:widowControl w:val="0"/>
              <w:suppressAutoHyphens/>
            </w:pPr>
            <w:r>
              <w:t>11</w:t>
            </w:r>
            <w:r w:rsidR="00A00FF4" w:rsidRPr="00743844">
              <w:t xml:space="preserve">  ию</w:t>
            </w:r>
            <w:r>
              <w:t>л</w:t>
            </w:r>
            <w:r w:rsidR="007F5D13">
              <w:t>я</w:t>
            </w:r>
            <w:r w:rsidR="00A00FF4" w:rsidRPr="00743844">
              <w:t xml:space="preserve"> 2016 года</w:t>
            </w:r>
          </w:p>
        </w:tc>
        <w:tc>
          <w:tcPr>
            <w:tcW w:w="3107" w:type="dxa"/>
          </w:tcPr>
          <w:p w:rsidR="00A00FF4" w:rsidRPr="00743844" w:rsidRDefault="00A00FF4" w:rsidP="00654293">
            <w:pPr>
              <w:widowControl w:val="0"/>
              <w:suppressAutoHyphens/>
              <w:jc w:val="center"/>
            </w:pPr>
          </w:p>
        </w:tc>
        <w:tc>
          <w:tcPr>
            <w:tcW w:w="2921" w:type="dxa"/>
            <w:hideMark/>
          </w:tcPr>
          <w:p w:rsidR="00A00FF4" w:rsidRPr="00743844" w:rsidRDefault="00A00FF4" w:rsidP="00524EC3">
            <w:pPr>
              <w:widowControl w:val="0"/>
              <w:suppressAutoHyphens/>
              <w:jc w:val="right"/>
            </w:pPr>
            <w:r w:rsidRPr="00743844">
              <w:t>№ </w:t>
            </w:r>
            <w:r w:rsidR="00524EC3">
              <w:t>10-2</w:t>
            </w:r>
          </w:p>
        </w:tc>
      </w:tr>
    </w:tbl>
    <w:p w:rsidR="00A00FF4" w:rsidRPr="00432577" w:rsidRDefault="00A00FF4" w:rsidP="00A00FF4">
      <w:pPr>
        <w:widowControl w:val="0"/>
        <w:suppressAutoHyphens/>
        <w:jc w:val="center"/>
      </w:pPr>
      <w:r>
        <w:t>г. Ростов-на-Дону</w:t>
      </w:r>
    </w:p>
    <w:p w:rsidR="0010156E" w:rsidRPr="0010156E" w:rsidRDefault="0010156E" w:rsidP="0010156E">
      <w:pPr>
        <w:pStyle w:val="3"/>
        <w:tabs>
          <w:tab w:val="left" w:pos="7938"/>
        </w:tabs>
        <w:ind w:left="1701" w:right="1417" w:firstLine="0"/>
        <w:jc w:val="both"/>
        <w:rPr>
          <w:rFonts w:ascii="Times New Roman" w:hAnsi="Times New Roman" w:cs="Times New Roman"/>
          <w:b w:val="0"/>
          <w:bCs w:val="0"/>
          <w:color w:val="000000" w:themeColor="text1"/>
        </w:rPr>
      </w:pPr>
      <w:r w:rsidRPr="0010156E">
        <w:rPr>
          <w:rFonts w:ascii="Times New Roman" w:hAnsi="Times New Roman" w:cs="Times New Roman"/>
          <w:color w:val="000000" w:themeColor="text1"/>
        </w:rPr>
        <w:t xml:space="preserve">О Рабочей группе </w:t>
      </w:r>
      <w:r w:rsidR="00524EC3">
        <w:rPr>
          <w:rFonts w:ascii="Times New Roman" w:hAnsi="Times New Roman" w:cs="Times New Roman"/>
          <w:color w:val="000000" w:themeColor="text1"/>
        </w:rPr>
        <w:t xml:space="preserve">территориальной </w:t>
      </w:r>
      <w:r>
        <w:rPr>
          <w:rFonts w:ascii="Times New Roman" w:hAnsi="Times New Roman" w:cs="Times New Roman"/>
          <w:color w:val="000000" w:themeColor="text1"/>
        </w:rPr>
        <w:t>избирательной комиссии</w:t>
      </w:r>
      <w:r w:rsidRPr="0010156E">
        <w:rPr>
          <w:rFonts w:ascii="Times New Roman" w:hAnsi="Times New Roman" w:cs="Times New Roman"/>
          <w:color w:val="000000" w:themeColor="text1"/>
        </w:rPr>
        <w:t xml:space="preserve"> по обеспечению контроля за получением </w:t>
      </w:r>
      <w:r w:rsidR="00571628">
        <w:rPr>
          <w:rFonts w:ascii="Times New Roman" w:hAnsi="Times New Roman" w:cs="Times New Roman"/>
          <w:color w:val="000000" w:themeColor="text1"/>
        </w:rPr>
        <w:t xml:space="preserve">избирательных </w:t>
      </w:r>
      <w:r w:rsidR="007F5D13">
        <w:rPr>
          <w:rFonts w:ascii="Times New Roman" w:hAnsi="Times New Roman" w:cs="Times New Roman"/>
          <w:color w:val="000000" w:themeColor="text1"/>
        </w:rPr>
        <w:t>бюллетеней и специальных знаков (марок)</w:t>
      </w:r>
      <w:r w:rsidRPr="0010156E">
        <w:rPr>
          <w:rFonts w:ascii="Times New Roman" w:hAnsi="Times New Roman" w:cs="Times New Roman"/>
          <w:color w:val="000000" w:themeColor="text1"/>
        </w:rPr>
        <w:t xml:space="preserve">, передачей </w:t>
      </w:r>
      <w:r w:rsidR="00571628">
        <w:rPr>
          <w:rFonts w:ascii="Times New Roman" w:hAnsi="Times New Roman" w:cs="Times New Roman"/>
          <w:color w:val="000000" w:themeColor="text1"/>
        </w:rPr>
        <w:t>избирательных</w:t>
      </w:r>
      <w:r w:rsidR="007D44DF">
        <w:rPr>
          <w:rFonts w:ascii="Times New Roman" w:hAnsi="Times New Roman" w:cs="Times New Roman"/>
          <w:color w:val="000000" w:themeColor="text1"/>
        </w:rPr>
        <w:t xml:space="preserve"> </w:t>
      </w:r>
      <w:r w:rsidR="00F52206">
        <w:rPr>
          <w:rFonts w:ascii="Times New Roman" w:hAnsi="Times New Roman" w:cs="Times New Roman"/>
          <w:color w:val="000000" w:themeColor="text1"/>
        </w:rPr>
        <w:t>бюллетеней и специальных знаков (марок)</w:t>
      </w:r>
      <w:r w:rsidRPr="0010156E">
        <w:rPr>
          <w:rFonts w:ascii="Times New Roman" w:hAnsi="Times New Roman" w:cs="Times New Roman"/>
          <w:color w:val="000000" w:themeColor="text1"/>
        </w:rPr>
        <w:t xml:space="preserve"> в </w:t>
      </w:r>
      <w:r w:rsidR="00524EC3">
        <w:rPr>
          <w:rFonts w:ascii="Times New Roman" w:hAnsi="Times New Roman" w:cs="Times New Roman"/>
          <w:color w:val="000000" w:themeColor="text1"/>
        </w:rPr>
        <w:t>участковые</w:t>
      </w:r>
      <w:r w:rsidRPr="0010156E">
        <w:rPr>
          <w:rFonts w:ascii="Times New Roman" w:hAnsi="Times New Roman" w:cs="Times New Roman"/>
          <w:color w:val="000000" w:themeColor="text1"/>
        </w:rPr>
        <w:t xml:space="preserve"> избирательные коми</w:t>
      </w:r>
      <w:r w:rsidR="00524EC3">
        <w:rPr>
          <w:rFonts w:ascii="Times New Roman" w:hAnsi="Times New Roman" w:cs="Times New Roman"/>
          <w:color w:val="000000" w:themeColor="text1"/>
        </w:rPr>
        <w:t xml:space="preserve">ссии, </w:t>
      </w:r>
      <w:r w:rsidR="00524EC3" w:rsidRPr="00524EC3">
        <w:rPr>
          <w:rFonts w:ascii="Times New Roman" w:hAnsi="Times New Roman" w:cs="Times New Roman"/>
          <w:color w:val="auto"/>
        </w:rPr>
        <w:t>хранением избирательных бюллетеней и специальных знаков (марок)</w:t>
      </w:r>
      <w:r w:rsidR="004E1B22">
        <w:rPr>
          <w:rFonts w:ascii="Times New Roman" w:hAnsi="Times New Roman" w:cs="Times New Roman"/>
          <w:color w:val="auto"/>
        </w:rPr>
        <w:t xml:space="preserve">, </w:t>
      </w:r>
      <w:r w:rsidR="00524EC3" w:rsidRPr="00524EC3">
        <w:rPr>
          <w:rFonts w:ascii="Times New Roman" w:hAnsi="Times New Roman" w:cs="Times New Roman"/>
          <w:color w:val="auto"/>
        </w:rPr>
        <w:t xml:space="preserve"> погашением неиспользованных избирательных </w:t>
      </w:r>
      <w:r w:rsidR="00524EC3">
        <w:rPr>
          <w:color w:val="000000" w:themeColor="text1"/>
        </w:rPr>
        <w:t xml:space="preserve">бюллетеней </w:t>
      </w:r>
      <w:r w:rsidRPr="0010156E">
        <w:rPr>
          <w:rFonts w:ascii="Times New Roman" w:hAnsi="Times New Roman" w:cs="Times New Roman"/>
          <w:color w:val="000000" w:themeColor="text1"/>
        </w:rPr>
        <w:t>по выборам депутатов Государственной Думы Федерального Собрания Российской Федерации седьмого созыва</w:t>
      </w:r>
    </w:p>
    <w:p w:rsidR="0010156E" w:rsidRPr="00D225ED" w:rsidRDefault="0010156E" w:rsidP="0010156E">
      <w:pPr>
        <w:jc w:val="center"/>
        <w:rPr>
          <w:sz w:val="24"/>
        </w:rPr>
      </w:pPr>
    </w:p>
    <w:p w:rsidR="00571628" w:rsidRDefault="00BC6092" w:rsidP="00571628">
      <w:pPr>
        <w:ind w:left="0" w:right="-1" w:firstLine="709"/>
        <w:jc w:val="both"/>
      </w:pPr>
      <w:r>
        <w:t>В соответствии со с</w:t>
      </w:r>
      <w:r w:rsidR="00571628" w:rsidRPr="00C82AC7">
        <w:t>тать</w:t>
      </w:r>
      <w:r>
        <w:t>ей</w:t>
      </w:r>
      <w:r w:rsidR="00571628" w:rsidRPr="00C82AC7">
        <w:t xml:space="preserve"> </w:t>
      </w:r>
      <w:r w:rsidR="00571628" w:rsidRPr="00BC6092">
        <w:t>79</w:t>
      </w:r>
      <w:r w:rsidR="00571628" w:rsidRPr="00C82AC7">
        <w:t xml:space="preserve"> Федерального закона «О выборах депутатов Государственной Думы Федерального Собрания Российской Ф</w:t>
      </w:r>
      <w:r w:rsidR="00571628">
        <w:t>едерации»,</w:t>
      </w:r>
    </w:p>
    <w:p w:rsidR="0010156E" w:rsidRDefault="0010156E" w:rsidP="0010156E">
      <w:pPr>
        <w:ind w:firstLine="851"/>
      </w:pPr>
    </w:p>
    <w:p w:rsidR="0010156E" w:rsidRPr="00CC0A66" w:rsidRDefault="00D71A14" w:rsidP="00DC2315">
      <w:pPr>
        <w:ind w:left="0" w:firstLine="709"/>
      </w:pPr>
      <w:r>
        <w:t xml:space="preserve">Территориальная </w:t>
      </w:r>
      <w:r w:rsidR="0010156E">
        <w:t xml:space="preserve"> избирательная </w:t>
      </w:r>
      <w:r w:rsidR="0010156E" w:rsidRPr="00CC0A66">
        <w:t>комиссия ПОСТАНОВЛЯЕТ:</w:t>
      </w:r>
    </w:p>
    <w:p w:rsidR="0010156E" w:rsidRPr="00CC0A66" w:rsidRDefault="0010156E" w:rsidP="0010156E">
      <w:pPr>
        <w:jc w:val="center"/>
      </w:pPr>
    </w:p>
    <w:p w:rsidR="0010156E" w:rsidRPr="00835B82" w:rsidRDefault="0010156E" w:rsidP="00DC2315">
      <w:pPr>
        <w:tabs>
          <w:tab w:val="left" w:pos="0"/>
        </w:tabs>
        <w:spacing w:line="360" w:lineRule="auto"/>
        <w:ind w:left="0" w:firstLine="709"/>
        <w:jc w:val="both"/>
      </w:pPr>
      <w:r>
        <w:t>1. Сформировать</w:t>
      </w:r>
      <w:r w:rsidRPr="00835B82">
        <w:t xml:space="preserve"> Рабочую группу</w:t>
      </w:r>
      <w:r>
        <w:t xml:space="preserve"> </w:t>
      </w:r>
      <w:r w:rsidR="00524EC3">
        <w:t xml:space="preserve">территориальной </w:t>
      </w:r>
      <w:r>
        <w:t xml:space="preserve">избирательной комиссии </w:t>
      </w:r>
      <w:r w:rsidR="00B93EF3">
        <w:t xml:space="preserve">Кировского района города Ростова-на-Дону </w:t>
      </w:r>
      <w:r w:rsidR="00DC2315">
        <w:t xml:space="preserve">по </w:t>
      </w:r>
      <w:r w:rsidRPr="00D05461">
        <w:t>обеспечению контрол</w:t>
      </w:r>
      <w:r>
        <w:t>я</w:t>
      </w:r>
      <w:r w:rsidRPr="00D05461">
        <w:t xml:space="preserve"> за получением </w:t>
      </w:r>
      <w:r w:rsidR="00E3671A">
        <w:rPr>
          <w:color w:val="000000" w:themeColor="text1"/>
        </w:rPr>
        <w:t>избирательных бюллетеней и специальных знаков (марок)</w:t>
      </w:r>
      <w:r w:rsidRPr="00D05461">
        <w:t xml:space="preserve">, передачей </w:t>
      </w:r>
      <w:r w:rsidR="00E3671A">
        <w:rPr>
          <w:color w:val="000000" w:themeColor="text1"/>
        </w:rPr>
        <w:t>избирательных бюллетеней и специальных знаков (марок)</w:t>
      </w:r>
      <w:r w:rsidR="00BC6092">
        <w:rPr>
          <w:color w:val="000000" w:themeColor="text1"/>
        </w:rPr>
        <w:t xml:space="preserve"> </w:t>
      </w:r>
      <w:r w:rsidRPr="00D05461">
        <w:t xml:space="preserve">в </w:t>
      </w:r>
      <w:r w:rsidR="00524EC3">
        <w:t>участковые</w:t>
      </w:r>
      <w:r w:rsidRPr="00D05461">
        <w:t xml:space="preserve"> избирательные комиссии,</w:t>
      </w:r>
      <w:r w:rsidR="00DC2315" w:rsidRPr="00DC2315">
        <w:t xml:space="preserve"> </w:t>
      </w:r>
      <w:r w:rsidRPr="00D05461">
        <w:t xml:space="preserve">хранением </w:t>
      </w:r>
      <w:r w:rsidR="00E3671A">
        <w:rPr>
          <w:color w:val="000000" w:themeColor="text1"/>
        </w:rPr>
        <w:t>избирательных бюллетеней и специальных знаков (марок)</w:t>
      </w:r>
      <w:r w:rsidR="00BC6092">
        <w:rPr>
          <w:color w:val="000000" w:themeColor="text1"/>
        </w:rPr>
        <w:t xml:space="preserve"> </w:t>
      </w:r>
      <w:r w:rsidRPr="00D05461">
        <w:t xml:space="preserve">в </w:t>
      </w:r>
      <w:r w:rsidR="00524EC3">
        <w:t>остатке территориальной</w:t>
      </w:r>
      <w:r w:rsidRPr="00D05461">
        <w:t xml:space="preserve"> избирательн</w:t>
      </w:r>
      <w:r w:rsidR="00DC2315">
        <w:t>ой</w:t>
      </w:r>
      <w:r w:rsidRPr="00D05461">
        <w:t xml:space="preserve"> комисси</w:t>
      </w:r>
      <w:r w:rsidR="00DC2315">
        <w:t>и</w:t>
      </w:r>
      <w:r w:rsidRPr="00D05461">
        <w:t xml:space="preserve"> и погашением неиспользованных </w:t>
      </w:r>
      <w:r w:rsidR="00B71ED8">
        <w:rPr>
          <w:color w:val="000000" w:themeColor="text1"/>
        </w:rPr>
        <w:t xml:space="preserve">избирательных бюллетеней </w:t>
      </w:r>
      <w:r w:rsidRPr="00D05461">
        <w:t>по выборам депутатов Государственной Думы Федерального Собрания Российской Федерации седьмого созыва</w:t>
      </w:r>
      <w:r>
        <w:t xml:space="preserve"> в составе согласно приложению №1.</w:t>
      </w:r>
    </w:p>
    <w:p w:rsidR="0010156E" w:rsidRDefault="0010156E" w:rsidP="00DC2315">
      <w:pPr>
        <w:tabs>
          <w:tab w:val="num" w:pos="0"/>
          <w:tab w:val="left" w:pos="993"/>
        </w:tabs>
        <w:spacing w:line="360" w:lineRule="auto"/>
        <w:ind w:left="0" w:firstLine="709"/>
        <w:jc w:val="both"/>
      </w:pPr>
      <w:r>
        <w:lastRenderedPageBreak/>
        <w:t>2. </w:t>
      </w:r>
      <w:r w:rsidRPr="00CC0A66">
        <w:t>Председателям</w:t>
      </w:r>
      <w:r w:rsidR="00BC6092">
        <w:t xml:space="preserve"> </w:t>
      </w:r>
      <w:r w:rsidR="00524EC3">
        <w:t>участковых</w:t>
      </w:r>
      <w:r w:rsidRPr="00835B82">
        <w:t xml:space="preserve"> избирательны</w:t>
      </w:r>
      <w:r>
        <w:t>х</w:t>
      </w:r>
      <w:r w:rsidRPr="00835B82">
        <w:t xml:space="preserve"> комисси</w:t>
      </w:r>
      <w:r>
        <w:t>й</w:t>
      </w:r>
      <w:r w:rsidR="00524EC3">
        <w:t xml:space="preserve"> </w:t>
      </w:r>
      <w:r w:rsidRPr="00CC0A66">
        <w:t xml:space="preserve">обеспечить прием и </w:t>
      </w:r>
      <w:r>
        <w:t>сохранность</w:t>
      </w:r>
      <w:r w:rsidR="00BC6092">
        <w:t xml:space="preserve"> </w:t>
      </w:r>
      <w:r w:rsidR="00B71ED8">
        <w:rPr>
          <w:color w:val="000000" w:themeColor="text1"/>
        </w:rPr>
        <w:t>избирательных бюллетеней и специальных знаков (марок)</w:t>
      </w:r>
      <w:r w:rsidR="00DC2315">
        <w:t>.</w:t>
      </w:r>
    </w:p>
    <w:p w:rsidR="0010156E" w:rsidRDefault="0010156E" w:rsidP="0010156E">
      <w:pPr>
        <w:pStyle w:val="ConsPlusNormal"/>
        <w:tabs>
          <w:tab w:val="num" w:pos="0"/>
        </w:tabs>
        <w:spacing w:line="360" w:lineRule="auto"/>
        <w:ind w:firstLine="851"/>
        <w:jc w:val="both"/>
      </w:pPr>
      <w:r>
        <w:t>3. </w:t>
      </w:r>
      <w:r w:rsidR="00524EC3">
        <w:t>Участковым</w:t>
      </w:r>
      <w:r w:rsidRPr="00835B82">
        <w:t xml:space="preserve"> избирательны</w:t>
      </w:r>
      <w:r>
        <w:t>м</w:t>
      </w:r>
      <w:r w:rsidRPr="00835B82">
        <w:t xml:space="preserve"> комисси</w:t>
      </w:r>
      <w:r>
        <w:t>ям</w:t>
      </w:r>
      <w:r w:rsidR="00524EC3">
        <w:t xml:space="preserve"> </w:t>
      </w:r>
      <w:r>
        <w:t xml:space="preserve">сформировать рабочие группы </w:t>
      </w:r>
      <w:r w:rsidR="000B5365">
        <w:t>по</w:t>
      </w:r>
      <w:r>
        <w:t xml:space="preserve"> обеспечени</w:t>
      </w:r>
      <w:r w:rsidR="000B5365">
        <w:t>ю</w:t>
      </w:r>
      <w:r w:rsidR="00BC6092">
        <w:t xml:space="preserve"> </w:t>
      </w:r>
      <w:r>
        <w:t xml:space="preserve">контроля за </w:t>
      </w:r>
      <w:r w:rsidR="00524EC3">
        <w:t xml:space="preserve">получением </w:t>
      </w:r>
      <w:r w:rsidR="00B71ED8">
        <w:rPr>
          <w:color w:val="000000" w:themeColor="text1"/>
        </w:rPr>
        <w:t>избирательных бюллетеней и специальных знаков (марок)</w:t>
      </w:r>
      <w:r>
        <w:t xml:space="preserve">, хранением </w:t>
      </w:r>
      <w:r w:rsidR="00713E63">
        <w:rPr>
          <w:color w:val="000000" w:themeColor="text1"/>
        </w:rPr>
        <w:t>избирательных бюллетеней и специальных знаков (марок)</w:t>
      </w:r>
      <w:r w:rsidR="00524EC3">
        <w:rPr>
          <w:color w:val="000000" w:themeColor="text1"/>
        </w:rPr>
        <w:t xml:space="preserve"> </w:t>
      </w:r>
      <w:r w:rsidR="00DC2315">
        <w:t>в</w:t>
      </w:r>
      <w:r w:rsidR="00524EC3">
        <w:t xml:space="preserve"> участковой </w:t>
      </w:r>
      <w:r w:rsidR="00DC2315">
        <w:t>избирательной комиссии</w:t>
      </w:r>
      <w:r>
        <w:t xml:space="preserve"> и погашением неиспользованных </w:t>
      </w:r>
      <w:r w:rsidR="00713E63">
        <w:rPr>
          <w:color w:val="000000" w:themeColor="text1"/>
        </w:rPr>
        <w:t>избирательных бюллетеней.</w:t>
      </w:r>
    </w:p>
    <w:p w:rsidR="0010156E" w:rsidRDefault="0010156E" w:rsidP="0010156E">
      <w:pPr>
        <w:pStyle w:val="ConsPlusNormal"/>
        <w:tabs>
          <w:tab w:val="num" w:pos="0"/>
        </w:tabs>
        <w:spacing w:line="360" w:lineRule="auto"/>
        <w:ind w:firstLine="851"/>
        <w:jc w:val="both"/>
      </w:pPr>
      <w:r>
        <w:t>4. </w:t>
      </w:r>
      <w:r w:rsidR="000B5365">
        <w:t xml:space="preserve">Направить настоящее постановление в </w:t>
      </w:r>
      <w:r w:rsidR="00524EC3">
        <w:t xml:space="preserve">участковые </w:t>
      </w:r>
      <w:r>
        <w:t>избирательные комиссии</w:t>
      </w:r>
      <w:r w:rsidR="00DC2315" w:rsidRPr="00DC2315">
        <w:t>, действующи</w:t>
      </w:r>
      <w:r w:rsidR="00DC2315">
        <w:t>е</w:t>
      </w:r>
      <w:r w:rsidR="00DC2315" w:rsidRPr="00DC2315">
        <w:t xml:space="preserve"> на территории одномандатного избирательного</w:t>
      </w:r>
      <w:r w:rsidR="004243BD">
        <w:t xml:space="preserve"> округа</w:t>
      </w:r>
      <w:r w:rsidRPr="00725266">
        <w:t>.</w:t>
      </w:r>
      <w:bookmarkStart w:id="0" w:name="_GoBack"/>
      <w:bookmarkEnd w:id="0"/>
    </w:p>
    <w:p w:rsidR="009B2778" w:rsidRDefault="00B1744F" w:rsidP="009B2778">
      <w:pPr>
        <w:spacing w:line="360" w:lineRule="auto"/>
        <w:ind w:left="0" w:firstLine="708"/>
        <w:jc w:val="both"/>
        <w:rPr>
          <w:rFonts w:ascii="Times New Roman CYR" w:hAnsi="Times New Roman CYR"/>
        </w:rPr>
      </w:pPr>
      <w:r>
        <w:t xml:space="preserve">5. </w:t>
      </w:r>
      <w:r w:rsidR="009B2778">
        <w:rPr>
          <w:rFonts w:ascii="Times New Roman CYR" w:hAnsi="Times New Roman CYR"/>
          <w:sz w:val="32"/>
        </w:rPr>
        <w:t xml:space="preserve"> </w:t>
      </w:r>
      <w:r w:rsidR="009B2778" w:rsidRPr="00A41B8E">
        <w:t xml:space="preserve">Контроль за исполнением </w:t>
      </w:r>
      <w:r w:rsidR="009B2778">
        <w:t xml:space="preserve">настоящего </w:t>
      </w:r>
      <w:r w:rsidR="009B2778" w:rsidRPr="00A41B8E">
        <w:t xml:space="preserve">постановления возложить на </w:t>
      </w:r>
      <w:r w:rsidR="009B2778">
        <w:t>секретар</w:t>
      </w:r>
      <w:r w:rsidR="009B2778" w:rsidRPr="00A41B8E">
        <w:t xml:space="preserve">я </w:t>
      </w:r>
      <w:r w:rsidR="009B2778">
        <w:t xml:space="preserve">Территориальной избирательной комиссии Кировского района г.Ростова-на-Дону </w:t>
      </w:r>
      <w:r w:rsidR="009B2778" w:rsidRPr="00BD284B">
        <w:rPr>
          <w:rFonts w:ascii="Times New Roman CYR" w:hAnsi="Times New Roman CYR"/>
        </w:rPr>
        <w:t>Хромову С.В.</w:t>
      </w:r>
    </w:p>
    <w:p w:rsidR="00B1744F" w:rsidRPr="00725266" w:rsidRDefault="00B1744F" w:rsidP="0010156E">
      <w:pPr>
        <w:pStyle w:val="ConsPlusNormal"/>
        <w:tabs>
          <w:tab w:val="num" w:pos="0"/>
        </w:tabs>
        <w:spacing w:line="360" w:lineRule="auto"/>
        <w:ind w:firstLine="851"/>
        <w:jc w:val="both"/>
      </w:pPr>
    </w:p>
    <w:p w:rsidR="0010156E" w:rsidRDefault="0010156E" w:rsidP="0010156E">
      <w:pPr>
        <w:tabs>
          <w:tab w:val="num" w:pos="0"/>
          <w:tab w:val="left" w:pos="993"/>
        </w:tabs>
        <w:spacing w:line="360" w:lineRule="auto"/>
        <w:jc w:val="both"/>
      </w:pPr>
    </w:p>
    <w:p w:rsidR="00D27562" w:rsidRDefault="00D27562" w:rsidP="0010156E">
      <w:pPr>
        <w:tabs>
          <w:tab w:val="num" w:pos="0"/>
          <w:tab w:val="left" w:pos="993"/>
        </w:tabs>
        <w:spacing w:line="360" w:lineRule="auto"/>
        <w:jc w:val="both"/>
      </w:pPr>
    </w:p>
    <w:p w:rsidR="00D27562" w:rsidRPr="00CC0A66" w:rsidRDefault="00D27562" w:rsidP="0010156E">
      <w:pPr>
        <w:tabs>
          <w:tab w:val="num" w:pos="0"/>
          <w:tab w:val="left" w:pos="993"/>
        </w:tabs>
        <w:spacing w:line="360" w:lineRule="auto"/>
        <w:jc w:val="both"/>
      </w:pPr>
    </w:p>
    <w:p w:rsidR="00684C2F" w:rsidRDefault="00684C2F" w:rsidP="00684C2F">
      <w:r>
        <w:t xml:space="preserve">Председатель комиссии </w:t>
      </w:r>
      <w:r>
        <w:tab/>
      </w:r>
      <w:r>
        <w:tab/>
      </w:r>
      <w:r>
        <w:tab/>
        <w:t xml:space="preserve">                        Е.А. Правдюкова</w:t>
      </w:r>
      <w:r>
        <w:tab/>
      </w:r>
      <w:r>
        <w:tab/>
      </w:r>
      <w:r>
        <w:tab/>
      </w:r>
      <w:r>
        <w:tab/>
      </w:r>
    </w:p>
    <w:p w:rsidR="00684C2F" w:rsidRDefault="00684C2F" w:rsidP="00684C2F"/>
    <w:p w:rsidR="00D835CF" w:rsidRDefault="00684C2F" w:rsidP="00684C2F">
      <w:pPr>
        <w:tabs>
          <w:tab w:val="left" w:pos="9356"/>
        </w:tabs>
        <w:ind w:left="284" w:right="-1" w:firstLine="73"/>
        <w:jc w:val="both"/>
      </w:pPr>
      <w:r>
        <w:t>Секретарь комиссии                                                  С.В.Хромова</w:t>
      </w:r>
    </w:p>
    <w:p w:rsidR="00572B5A" w:rsidRDefault="00572B5A" w:rsidP="00684C2F">
      <w:pPr>
        <w:tabs>
          <w:tab w:val="left" w:pos="9356"/>
        </w:tabs>
        <w:ind w:left="284" w:right="-1" w:firstLine="73"/>
        <w:jc w:val="both"/>
      </w:pPr>
    </w:p>
    <w:p w:rsidR="00572B5A" w:rsidRDefault="00572B5A" w:rsidP="00684C2F">
      <w:pPr>
        <w:tabs>
          <w:tab w:val="left" w:pos="9356"/>
        </w:tabs>
        <w:ind w:left="284" w:right="-1" w:firstLine="73"/>
        <w:jc w:val="both"/>
      </w:pPr>
    </w:p>
    <w:p w:rsidR="00572B5A" w:rsidRDefault="00572B5A" w:rsidP="00684C2F">
      <w:pPr>
        <w:tabs>
          <w:tab w:val="left" w:pos="9356"/>
        </w:tabs>
        <w:ind w:left="284" w:right="-1" w:firstLine="73"/>
        <w:jc w:val="both"/>
      </w:pPr>
    </w:p>
    <w:p w:rsidR="00524EC3" w:rsidRDefault="00524EC3" w:rsidP="00684C2F">
      <w:pPr>
        <w:tabs>
          <w:tab w:val="left" w:pos="9356"/>
        </w:tabs>
        <w:ind w:left="284" w:right="-1" w:firstLine="73"/>
        <w:jc w:val="both"/>
      </w:pPr>
    </w:p>
    <w:p w:rsidR="00524EC3" w:rsidRDefault="00524EC3" w:rsidP="00684C2F">
      <w:pPr>
        <w:tabs>
          <w:tab w:val="left" w:pos="9356"/>
        </w:tabs>
        <w:ind w:left="284" w:right="-1" w:firstLine="73"/>
        <w:jc w:val="both"/>
      </w:pPr>
    </w:p>
    <w:p w:rsidR="00524EC3" w:rsidRDefault="00524EC3" w:rsidP="00684C2F">
      <w:pPr>
        <w:tabs>
          <w:tab w:val="left" w:pos="9356"/>
        </w:tabs>
        <w:ind w:left="284" w:right="-1" w:firstLine="73"/>
        <w:jc w:val="both"/>
      </w:pPr>
    </w:p>
    <w:p w:rsidR="00524EC3" w:rsidRDefault="00524EC3" w:rsidP="00684C2F">
      <w:pPr>
        <w:tabs>
          <w:tab w:val="left" w:pos="9356"/>
        </w:tabs>
        <w:ind w:left="284" w:right="-1" w:firstLine="73"/>
        <w:jc w:val="both"/>
      </w:pPr>
    </w:p>
    <w:p w:rsidR="00524EC3" w:rsidRDefault="00524EC3" w:rsidP="00684C2F">
      <w:pPr>
        <w:tabs>
          <w:tab w:val="left" w:pos="9356"/>
        </w:tabs>
        <w:ind w:left="284" w:right="-1" w:firstLine="73"/>
        <w:jc w:val="both"/>
      </w:pPr>
    </w:p>
    <w:p w:rsidR="00524EC3" w:rsidRDefault="00524EC3" w:rsidP="00684C2F">
      <w:pPr>
        <w:tabs>
          <w:tab w:val="left" w:pos="9356"/>
        </w:tabs>
        <w:ind w:left="284" w:right="-1" w:firstLine="73"/>
        <w:jc w:val="both"/>
      </w:pPr>
    </w:p>
    <w:p w:rsidR="00D71A14" w:rsidRDefault="00D71A14" w:rsidP="00684C2F">
      <w:pPr>
        <w:tabs>
          <w:tab w:val="left" w:pos="9356"/>
        </w:tabs>
        <w:ind w:left="284" w:right="-1" w:firstLine="73"/>
        <w:jc w:val="both"/>
      </w:pPr>
    </w:p>
    <w:p w:rsidR="00D71A14" w:rsidRDefault="00D71A14" w:rsidP="00684C2F">
      <w:pPr>
        <w:tabs>
          <w:tab w:val="left" w:pos="9356"/>
        </w:tabs>
        <w:ind w:left="284" w:right="-1" w:firstLine="73"/>
        <w:jc w:val="both"/>
      </w:pPr>
    </w:p>
    <w:p w:rsidR="00D71A14" w:rsidRDefault="00D71A14" w:rsidP="00684C2F">
      <w:pPr>
        <w:tabs>
          <w:tab w:val="left" w:pos="9356"/>
        </w:tabs>
        <w:ind w:left="284" w:right="-1" w:firstLine="73"/>
        <w:jc w:val="both"/>
      </w:pPr>
    </w:p>
    <w:p w:rsidR="001E09F5" w:rsidRDefault="001E09F5" w:rsidP="00684C2F">
      <w:pPr>
        <w:tabs>
          <w:tab w:val="left" w:pos="9356"/>
        </w:tabs>
        <w:ind w:left="284" w:right="-1" w:firstLine="73"/>
        <w:jc w:val="both"/>
      </w:pPr>
    </w:p>
    <w:p w:rsidR="00572B5A" w:rsidRPr="00D27562" w:rsidRDefault="00524EC3" w:rsidP="00D27562">
      <w:pPr>
        <w:pStyle w:val="4"/>
        <w:spacing w:before="0"/>
        <w:jc w:val="center"/>
        <w:rPr>
          <w:b w:val="0"/>
          <w:i w:val="0"/>
          <w:color w:val="auto"/>
          <w:sz w:val="24"/>
          <w:szCs w:val="24"/>
        </w:rPr>
      </w:pPr>
      <w:r>
        <w:rPr>
          <w:b w:val="0"/>
          <w:i w:val="0"/>
          <w:color w:val="auto"/>
          <w:sz w:val="24"/>
          <w:szCs w:val="24"/>
        </w:rPr>
        <w:lastRenderedPageBreak/>
        <w:t xml:space="preserve">                                                                            </w:t>
      </w:r>
      <w:r w:rsidR="001E09F5" w:rsidRPr="00D27562">
        <w:rPr>
          <w:b w:val="0"/>
          <w:i w:val="0"/>
          <w:color w:val="auto"/>
          <w:sz w:val="24"/>
          <w:szCs w:val="24"/>
        </w:rPr>
        <w:t>П</w:t>
      </w:r>
      <w:r w:rsidR="00572B5A" w:rsidRPr="00D27562">
        <w:rPr>
          <w:b w:val="0"/>
          <w:i w:val="0"/>
          <w:color w:val="auto"/>
          <w:sz w:val="24"/>
          <w:szCs w:val="24"/>
        </w:rPr>
        <w:t xml:space="preserve">риложение </w:t>
      </w:r>
    </w:p>
    <w:p w:rsidR="00572B5A" w:rsidRPr="00D27562" w:rsidRDefault="00572B5A" w:rsidP="00572B5A">
      <w:pPr>
        <w:pStyle w:val="1"/>
        <w:spacing w:before="0" w:after="0"/>
        <w:ind w:left="4902"/>
        <w:rPr>
          <w:b w:val="0"/>
          <w:sz w:val="24"/>
          <w:szCs w:val="24"/>
        </w:rPr>
      </w:pPr>
      <w:r w:rsidRPr="00D27562">
        <w:rPr>
          <w:b w:val="0"/>
          <w:sz w:val="24"/>
          <w:szCs w:val="24"/>
        </w:rPr>
        <w:t>к постановлению</w:t>
      </w:r>
    </w:p>
    <w:p w:rsidR="00572B5A" w:rsidRPr="00D27562" w:rsidRDefault="00572B5A" w:rsidP="00572B5A">
      <w:pPr>
        <w:pStyle w:val="1"/>
        <w:spacing w:before="0" w:after="0"/>
        <w:ind w:left="4902"/>
        <w:rPr>
          <w:b w:val="0"/>
          <w:sz w:val="24"/>
          <w:szCs w:val="24"/>
        </w:rPr>
      </w:pPr>
      <w:r w:rsidRPr="00D27562">
        <w:rPr>
          <w:b w:val="0"/>
          <w:sz w:val="24"/>
          <w:szCs w:val="24"/>
        </w:rPr>
        <w:t>Территориальной избирательной комиссии</w:t>
      </w:r>
    </w:p>
    <w:p w:rsidR="00572B5A" w:rsidRPr="00D27562" w:rsidRDefault="00572B5A" w:rsidP="00572B5A">
      <w:pPr>
        <w:ind w:left="4902"/>
        <w:jc w:val="center"/>
        <w:rPr>
          <w:sz w:val="24"/>
          <w:szCs w:val="24"/>
        </w:rPr>
      </w:pPr>
      <w:r w:rsidRPr="00D27562">
        <w:rPr>
          <w:sz w:val="24"/>
          <w:szCs w:val="24"/>
        </w:rPr>
        <w:t xml:space="preserve">Кировского района города Ростова-на-Дону </w:t>
      </w:r>
    </w:p>
    <w:p w:rsidR="00572B5A" w:rsidRPr="00D27562" w:rsidRDefault="00572B5A" w:rsidP="00572B5A">
      <w:pPr>
        <w:ind w:left="4902"/>
        <w:jc w:val="center"/>
        <w:rPr>
          <w:sz w:val="24"/>
          <w:szCs w:val="24"/>
        </w:rPr>
      </w:pPr>
      <w:r w:rsidRPr="00D27562">
        <w:rPr>
          <w:sz w:val="24"/>
          <w:szCs w:val="24"/>
        </w:rPr>
        <w:t xml:space="preserve">№ </w:t>
      </w:r>
      <w:r w:rsidR="00524EC3">
        <w:rPr>
          <w:sz w:val="24"/>
          <w:szCs w:val="24"/>
        </w:rPr>
        <w:t>10-2</w:t>
      </w:r>
      <w:r w:rsidR="00D27562">
        <w:rPr>
          <w:sz w:val="24"/>
          <w:szCs w:val="24"/>
        </w:rPr>
        <w:t xml:space="preserve"> </w:t>
      </w:r>
      <w:r w:rsidRPr="00D27562">
        <w:rPr>
          <w:sz w:val="24"/>
          <w:szCs w:val="24"/>
        </w:rPr>
        <w:t>от  «</w:t>
      </w:r>
      <w:r w:rsidR="004E1B22">
        <w:rPr>
          <w:sz w:val="24"/>
          <w:szCs w:val="24"/>
        </w:rPr>
        <w:t>11</w:t>
      </w:r>
      <w:r w:rsidR="003B6E4B" w:rsidRPr="00D27562">
        <w:rPr>
          <w:sz w:val="24"/>
          <w:szCs w:val="24"/>
          <w:u w:val="single"/>
        </w:rPr>
        <w:t>»</w:t>
      </w:r>
      <w:r w:rsidR="004E1B22">
        <w:rPr>
          <w:sz w:val="24"/>
          <w:szCs w:val="24"/>
          <w:u w:val="single"/>
        </w:rPr>
        <w:t xml:space="preserve"> </w:t>
      </w:r>
      <w:r w:rsidRPr="00D27562">
        <w:rPr>
          <w:sz w:val="24"/>
          <w:szCs w:val="24"/>
          <w:u w:val="single"/>
        </w:rPr>
        <w:t>ию</w:t>
      </w:r>
      <w:r w:rsidR="004E1B22">
        <w:rPr>
          <w:sz w:val="24"/>
          <w:szCs w:val="24"/>
          <w:u w:val="single"/>
        </w:rPr>
        <w:t>л</w:t>
      </w:r>
      <w:r w:rsidRPr="00D27562">
        <w:rPr>
          <w:sz w:val="24"/>
          <w:szCs w:val="24"/>
          <w:u w:val="single"/>
        </w:rPr>
        <w:t xml:space="preserve">я </w:t>
      </w:r>
      <w:r w:rsidRPr="00D27562">
        <w:rPr>
          <w:sz w:val="24"/>
          <w:szCs w:val="24"/>
        </w:rPr>
        <w:t>201</w:t>
      </w:r>
      <w:r w:rsidR="003B6E4B" w:rsidRPr="00D27562">
        <w:rPr>
          <w:sz w:val="24"/>
          <w:szCs w:val="24"/>
        </w:rPr>
        <w:t>6</w:t>
      </w:r>
      <w:r w:rsidRPr="00D27562">
        <w:rPr>
          <w:sz w:val="24"/>
          <w:szCs w:val="24"/>
        </w:rPr>
        <w:t xml:space="preserve"> г.</w:t>
      </w:r>
    </w:p>
    <w:p w:rsidR="00572B5A" w:rsidRDefault="00572B5A" w:rsidP="00684C2F">
      <w:pPr>
        <w:tabs>
          <w:tab w:val="left" w:pos="9356"/>
        </w:tabs>
        <w:ind w:left="284" w:right="-1" w:firstLine="73"/>
        <w:jc w:val="both"/>
      </w:pPr>
    </w:p>
    <w:p w:rsidR="00572B5A" w:rsidRDefault="00572B5A" w:rsidP="00684C2F">
      <w:pPr>
        <w:tabs>
          <w:tab w:val="left" w:pos="9356"/>
        </w:tabs>
        <w:ind w:left="284" w:right="-1" w:firstLine="73"/>
        <w:jc w:val="both"/>
      </w:pPr>
    </w:p>
    <w:p w:rsidR="00572B5A" w:rsidRPr="003B6E4B" w:rsidRDefault="00572B5A" w:rsidP="00572B5A">
      <w:pPr>
        <w:pStyle w:val="3"/>
        <w:jc w:val="center"/>
        <w:rPr>
          <w:rFonts w:ascii="Times New Roman" w:eastAsia="Times New Roman" w:hAnsi="Times New Roman" w:cs="Times New Roman"/>
          <w:color w:val="auto"/>
        </w:rPr>
      </w:pPr>
      <w:r w:rsidRPr="003B6E4B">
        <w:rPr>
          <w:rFonts w:ascii="Times New Roman" w:eastAsia="Times New Roman" w:hAnsi="Times New Roman" w:cs="Times New Roman"/>
          <w:color w:val="auto"/>
        </w:rPr>
        <w:t>Состав</w:t>
      </w:r>
    </w:p>
    <w:p w:rsidR="00572B5A" w:rsidRPr="004E1B22" w:rsidRDefault="00572B5A" w:rsidP="00572B5A">
      <w:pPr>
        <w:pStyle w:val="ConsPlusNormal"/>
        <w:ind w:firstLine="540"/>
        <w:jc w:val="center"/>
        <w:rPr>
          <w:b/>
        </w:rPr>
      </w:pPr>
      <w:r w:rsidRPr="003B6E4B">
        <w:rPr>
          <w:b/>
        </w:rPr>
        <w:t xml:space="preserve">Рабочей группы </w:t>
      </w:r>
      <w:r w:rsidR="00524EC3">
        <w:rPr>
          <w:b/>
        </w:rPr>
        <w:t>территориальной</w:t>
      </w:r>
      <w:r w:rsidRPr="003B6E4B">
        <w:rPr>
          <w:b/>
        </w:rPr>
        <w:t xml:space="preserve"> избирательной комиссии </w:t>
      </w:r>
      <w:r w:rsidR="004E1B22">
        <w:rPr>
          <w:b/>
        </w:rPr>
        <w:t>Кировского района города Ростова-на-Дону</w:t>
      </w:r>
      <w:r w:rsidRPr="003B6E4B">
        <w:rPr>
          <w:b/>
        </w:rPr>
        <w:t xml:space="preserve"> по обеспечению контроля за получением </w:t>
      </w:r>
      <w:r w:rsidR="00D27562" w:rsidRPr="00D27562">
        <w:rPr>
          <w:b/>
          <w:color w:val="000000" w:themeColor="text1"/>
        </w:rPr>
        <w:t>избирательных бюллетеней и специальных знаков (марок)</w:t>
      </w:r>
      <w:r w:rsidRPr="00D27562">
        <w:rPr>
          <w:b/>
        </w:rPr>
        <w:t>,</w:t>
      </w:r>
      <w:r w:rsidRPr="003B6E4B">
        <w:rPr>
          <w:b/>
        </w:rPr>
        <w:t xml:space="preserve"> передачей </w:t>
      </w:r>
      <w:r w:rsidR="00713E63" w:rsidRPr="004E1B22">
        <w:rPr>
          <w:b/>
          <w:color w:val="000000" w:themeColor="text1"/>
        </w:rPr>
        <w:t>избирательных бюллетеней и специальных знаков (марок)</w:t>
      </w:r>
      <w:r w:rsidR="004E1B22" w:rsidRPr="004E1B22">
        <w:rPr>
          <w:b/>
          <w:color w:val="000000" w:themeColor="text1"/>
        </w:rPr>
        <w:t xml:space="preserve"> </w:t>
      </w:r>
      <w:r w:rsidR="004E1B22" w:rsidRPr="004E1B22">
        <w:rPr>
          <w:b/>
        </w:rPr>
        <w:t xml:space="preserve">в участковые </w:t>
      </w:r>
      <w:r w:rsidRPr="004E1B22">
        <w:rPr>
          <w:b/>
        </w:rPr>
        <w:t>избирательные комиссии и погашением неиспользованных</w:t>
      </w:r>
      <w:r w:rsidR="004E1B22" w:rsidRPr="004E1B22">
        <w:rPr>
          <w:b/>
        </w:rPr>
        <w:t xml:space="preserve"> </w:t>
      </w:r>
      <w:r w:rsidR="004E1B22" w:rsidRPr="004E1B22">
        <w:rPr>
          <w:b/>
          <w:color w:val="000000" w:themeColor="text1"/>
        </w:rPr>
        <w:t>избирательных бюллетеней</w:t>
      </w:r>
      <w:r w:rsidR="004E1B22" w:rsidRPr="004E1B22">
        <w:rPr>
          <w:b/>
        </w:rPr>
        <w:t xml:space="preserve"> </w:t>
      </w:r>
      <w:r w:rsidRPr="004E1B22">
        <w:rPr>
          <w:b/>
        </w:rPr>
        <w:t>по выборам депутатов Государственной Думы Федерального Собрания Российской Федерации седьмого созыва</w:t>
      </w:r>
    </w:p>
    <w:p w:rsidR="00572B5A" w:rsidRPr="004E1B22" w:rsidRDefault="00572B5A" w:rsidP="00572B5A">
      <w:pPr>
        <w:pStyle w:val="ConsPlusNormal"/>
        <w:ind w:firstLine="540"/>
        <w:jc w:val="center"/>
        <w:rPr>
          <w:b/>
        </w:rPr>
      </w:pPr>
    </w:p>
    <w:tbl>
      <w:tblPr>
        <w:tblW w:w="0" w:type="auto"/>
        <w:tblLook w:val="0000"/>
      </w:tblPr>
      <w:tblGrid>
        <w:gridCol w:w="3488"/>
        <w:gridCol w:w="5942"/>
      </w:tblGrid>
      <w:tr w:rsidR="00572B5A" w:rsidRPr="0093044E" w:rsidTr="00654293">
        <w:trPr>
          <w:trHeight w:val="700"/>
        </w:trPr>
        <w:tc>
          <w:tcPr>
            <w:tcW w:w="9430" w:type="dxa"/>
            <w:gridSpan w:val="2"/>
            <w:vAlign w:val="center"/>
          </w:tcPr>
          <w:p w:rsidR="00572B5A" w:rsidRPr="0093044E" w:rsidRDefault="00572B5A" w:rsidP="00654293">
            <w:pPr>
              <w:jc w:val="center"/>
            </w:pPr>
            <w:r>
              <w:t>Руководитель рабочей группы:</w:t>
            </w:r>
          </w:p>
        </w:tc>
      </w:tr>
      <w:tr w:rsidR="00572B5A" w:rsidRPr="0093044E" w:rsidTr="00654293">
        <w:trPr>
          <w:trHeight w:val="689"/>
        </w:trPr>
        <w:tc>
          <w:tcPr>
            <w:tcW w:w="3488" w:type="dxa"/>
          </w:tcPr>
          <w:p w:rsidR="00572B5A" w:rsidRPr="0093044E" w:rsidRDefault="003B6E4B" w:rsidP="003B6E4B">
            <w:r>
              <w:t>Е</w:t>
            </w:r>
            <w:r w:rsidR="00572B5A">
              <w:t>.</w:t>
            </w:r>
            <w:r>
              <w:t>А</w:t>
            </w:r>
            <w:r w:rsidR="00572B5A">
              <w:t xml:space="preserve">. </w:t>
            </w:r>
            <w:r>
              <w:t>Правдюкова</w:t>
            </w:r>
          </w:p>
        </w:tc>
        <w:tc>
          <w:tcPr>
            <w:tcW w:w="5942" w:type="dxa"/>
          </w:tcPr>
          <w:p w:rsidR="00572B5A" w:rsidRPr="0093044E" w:rsidRDefault="00572B5A" w:rsidP="00654293">
            <w:pPr>
              <w:jc w:val="both"/>
            </w:pPr>
            <w:r w:rsidRPr="0093044E">
              <w:t xml:space="preserve">- </w:t>
            </w:r>
            <w:r>
              <w:t xml:space="preserve">председатель </w:t>
            </w:r>
          </w:p>
        </w:tc>
      </w:tr>
      <w:tr w:rsidR="00572B5A" w:rsidRPr="0093044E" w:rsidTr="00654293">
        <w:trPr>
          <w:trHeight w:val="759"/>
        </w:trPr>
        <w:tc>
          <w:tcPr>
            <w:tcW w:w="9430" w:type="dxa"/>
            <w:gridSpan w:val="2"/>
            <w:vAlign w:val="center"/>
          </w:tcPr>
          <w:p w:rsidR="00572B5A" w:rsidRPr="0093044E" w:rsidRDefault="00572B5A" w:rsidP="00654293">
            <w:pPr>
              <w:jc w:val="center"/>
            </w:pPr>
            <w:r>
              <w:t>Члены рабочей группы:</w:t>
            </w:r>
          </w:p>
        </w:tc>
      </w:tr>
      <w:tr w:rsidR="00572B5A" w:rsidTr="00654293">
        <w:trPr>
          <w:trHeight w:val="886"/>
        </w:trPr>
        <w:tc>
          <w:tcPr>
            <w:tcW w:w="3488" w:type="dxa"/>
          </w:tcPr>
          <w:p w:rsidR="00572B5A" w:rsidRDefault="003B6E4B" w:rsidP="003B6E4B">
            <w:r>
              <w:t>Т</w:t>
            </w:r>
            <w:r w:rsidR="00572B5A">
              <w:t>.</w:t>
            </w:r>
            <w:r>
              <w:t>Г</w:t>
            </w:r>
            <w:r w:rsidR="00572B5A">
              <w:t xml:space="preserve">. </w:t>
            </w:r>
            <w:r>
              <w:t>Ермилова</w:t>
            </w:r>
          </w:p>
        </w:tc>
        <w:tc>
          <w:tcPr>
            <w:tcW w:w="5942" w:type="dxa"/>
          </w:tcPr>
          <w:p w:rsidR="00572B5A" w:rsidRDefault="00572B5A" w:rsidP="00654293">
            <w:r>
              <w:t xml:space="preserve">- </w:t>
            </w:r>
            <w:r w:rsidR="003B6E4B">
              <w:t>зам.</w:t>
            </w:r>
            <w:r w:rsidR="004E1B22">
              <w:t xml:space="preserve"> </w:t>
            </w:r>
            <w:r w:rsidR="003B6E4B">
              <w:t>председателя</w:t>
            </w:r>
          </w:p>
          <w:p w:rsidR="00572B5A" w:rsidRDefault="00572B5A" w:rsidP="00654293"/>
        </w:tc>
      </w:tr>
      <w:tr w:rsidR="00572B5A" w:rsidTr="00654293">
        <w:trPr>
          <w:trHeight w:val="856"/>
        </w:trPr>
        <w:tc>
          <w:tcPr>
            <w:tcW w:w="3488" w:type="dxa"/>
          </w:tcPr>
          <w:p w:rsidR="00572B5A" w:rsidRDefault="003B6E4B" w:rsidP="003B6E4B">
            <w:r>
              <w:t>С</w:t>
            </w:r>
            <w:r w:rsidR="00572B5A">
              <w:t xml:space="preserve">.В. </w:t>
            </w:r>
            <w:r>
              <w:t>Хромова</w:t>
            </w:r>
          </w:p>
        </w:tc>
        <w:tc>
          <w:tcPr>
            <w:tcW w:w="5942" w:type="dxa"/>
          </w:tcPr>
          <w:p w:rsidR="00572B5A" w:rsidRDefault="00572B5A" w:rsidP="00654293">
            <w:r>
              <w:t xml:space="preserve">- </w:t>
            </w:r>
            <w:r w:rsidR="003B6E4B">
              <w:t>секретарь</w:t>
            </w:r>
          </w:p>
          <w:p w:rsidR="00572B5A" w:rsidRDefault="00572B5A" w:rsidP="00654293"/>
        </w:tc>
      </w:tr>
      <w:tr w:rsidR="00572B5A" w:rsidTr="00654293">
        <w:trPr>
          <w:trHeight w:val="712"/>
        </w:trPr>
        <w:tc>
          <w:tcPr>
            <w:tcW w:w="3488" w:type="dxa"/>
          </w:tcPr>
          <w:p w:rsidR="00572B5A" w:rsidRDefault="003B6E4B" w:rsidP="003B6E4B">
            <w:r>
              <w:t>Г</w:t>
            </w:r>
            <w:r w:rsidR="00572B5A">
              <w:t>.</w:t>
            </w:r>
            <w:r>
              <w:t>И</w:t>
            </w:r>
            <w:r w:rsidR="00572B5A">
              <w:t xml:space="preserve">. </w:t>
            </w:r>
            <w:r>
              <w:t>Кот</w:t>
            </w:r>
            <w:r w:rsidR="00572B5A">
              <w:t>ов</w:t>
            </w:r>
            <w:r>
              <w:t>а</w:t>
            </w:r>
          </w:p>
        </w:tc>
        <w:tc>
          <w:tcPr>
            <w:tcW w:w="5942" w:type="dxa"/>
          </w:tcPr>
          <w:p w:rsidR="00572B5A" w:rsidRDefault="00572B5A" w:rsidP="00654293">
            <w:r>
              <w:t>- член с правом решающего голоса</w:t>
            </w:r>
          </w:p>
          <w:p w:rsidR="00572B5A" w:rsidRDefault="00572B5A" w:rsidP="00654293"/>
        </w:tc>
      </w:tr>
    </w:tbl>
    <w:p w:rsidR="00572B5A" w:rsidRDefault="00572B5A" w:rsidP="00684C2F">
      <w:pPr>
        <w:tabs>
          <w:tab w:val="left" w:pos="9356"/>
        </w:tabs>
        <w:ind w:left="284" w:right="-1" w:firstLine="73"/>
        <w:jc w:val="both"/>
      </w:pPr>
    </w:p>
    <w:p w:rsidR="00572B5A" w:rsidRPr="00C92CE8" w:rsidRDefault="00572B5A" w:rsidP="00684C2F">
      <w:pPr>
        <w:tabs>
          <w:tab w:val="left" w:pos="9356"/>
        </w:tabs>
        <w:ind w:left="284" w:right="-1" w:firstLine="73"/>
        <w:jc w:val="both"/>
      </w:pPr>
    </w:p>
    <w:sectPr w:rsidR="00572B5A" w:rsidRPr="00C92CE8" w:rsidSect="00ED4909">
      <w:headerReference w:type="default" r:id="rId8"/>
      <w:pgSz w:w="11906" w:h="16838"/>
      <w:pgMar w:top="568" w:right="850" w:bottom="709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4B73" w:rsidRDefault="00D84B73" w:rsidP="00ED4909">
      <w:r>
        <w:separator/>
      </w:r>
    </w:p>
  </w:endnote>
  <w:endnote w:type="continuationSeparator" w:id="1">
    <w:p w:rsidR="00D84B73" w:rsidRDefault="00D84B73" w:rsidP="00ED49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4B73" w:rsidRDefault="00D84B73" w:rsidP="00ED4909">
      <w:r>
        <w:separator/>
      </w:r>
    </w:p>
  </w:footnote>
  <w:footnote w:type="continuationSeparator" w:id="1">
    <w:p w:rsidR="00D84B73" w:rsidRDefault="00D84B73" w:rsidP="00ED49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4537931"/>
      <w:docPartObj>
        <w:docPartGallery w:val="Page Numbers (Top of Page)"/>
        <w:docPartUnique/>
      </w:docPartObj>
    </w:sdtPr>
    <w:sdtContent>
      <w:p w:rsidR="00ED4909" w:rsidRDefault="00593743">
        <w:pPr>
          <w:pStyle w:val="a7"/>
          <w:jc w:val="center"/>
        </w:pPr>
        <w:r>
          <w:fldChar w:fldCharType="begin"/>
        </w:r>
        <w:r w:rsidR="00ED4909">
          <w:instrText>PAGE   \* MERGEFORMAT</w:instrText>
        </w:r>
        <w:r>
          <w:fldChar w:fldCharType="separate"/>
        </w:r>
        <w:r w:rsidR="00D71A14">
          <w:rPr>
            <w:noProof/>
          </w:rPr>
          <w:t>2</w:t>
        </w:r>
        <w:r>
          <w:fldChar w:fldCharType="end"/>
        </w:r>
      </w:p>
    </w:sdtContent>
  </w:sdt>
  <w:p w:rsidR="00ED4909" w:rsidRDefault="00ED490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830A50"/>
    <w:multiLevelType w:val="hybridMultilevel"/>
    <w:tmpl w:val="669A8DAE"/>
    <w:lvl w:ilvl="0" w:tplc="1CBEF958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866295D"/>
    <w:multiLevelType w:val="hybridMultilevel"/>
    <w:tmpl w:val="C96A8B78"/>
    <w:lvl w:ilvl="0" w:tplc="24763A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A2232"/>
    <w:rsid w:val="0000289C"/>
    <w:rsid w:val="000104BB"/>
    <w:rsid w:val="0001193F"/>
    <w:rsid w:val="000361B3"/>
    <w:rsid w:val="0006636C"/>
    <w:rsid w:val="000A05BB"/>
    <w:rsid w:val="000B5365"/>
    <w:rsid w:val="0010156E"/>
    <w:rsid w:val="00101C97"/>
    <w:rsid w:val="00101E79"/>
    <w:rsid w:val="001806C6"/>
    <w:rsid w:val="00184EF7"/>
    <w:rsid w:val="001D7012"/>
    <w:rsid w:val="001E09F5"/>
    <w:rsid w:val="00224ED8"/>
    <w:rsid w:val="00295849"/>
    <w:rsid w:val="002A2232"/>
    <w:rsid w:val="00373B19"/>
    <w:rsid w:val="003B6E4B"/>
    <w:rsid w:val="003E42C3"/>
    <w:rsid w:val="004243BD"/>
    <w:rsid w:val="004416BA"/>
    <w:rsid w:val="004E1B22"/>
    <w:rsid w:val="00524EC3"/>
    <w:rsid w:val="00533710"/>
    <w:rsid w:val="0053665C"/>
    <w:rsid w:val="00563547"/>
    <w:rsid w:val="00571628"/>
    <w:rsid w:val="00572B5A"/>
    <w:rsid w:val="00593743"/>
    <w:rsid w:val="00594C6F"/>
    <w:rsid w:val="006527F0"/>
    <w:rsid w:val="00684C2F"/>
    <w:rsid w:val="006F7525"/>
    <w:rsid w:val="00713E63"/>
    <w:rsid w:val="007202C6"/>
    <w:rsid w:val="00723ED2"/>
    <w:rsid w:val="007D44DF"/>
    <w:rsid w:val="007E3863"/>
    <w:rsid w:val="007F5D13"/>
    <w:rsid w:val="00827232"/>
    <w:rsid w:val="008312F5"/>
    <w:rsid w:val="00836637"/>
    <w:rsid w:val="009136FA"/>
    <w:rsid w:val="009374CD"/>
    <w:rsid w:val="009B2778"/>
    <w:rsid w:val="009E6CA5"/>
    <w:rsid w:val="009F78D5"/>
    <w:rsid w:val="00A00FF4"/>
    <w:rsid w:val="00A10201"/>
    <w:rsid w:val="00AF7810"/>
    <w:rsid w:val="00B1744F"/>
    <w:rsid w:val="00B71ED8"/>
    <w:rsid w:val="00B93EF3"/>
    <w:rsid w:val="00BC6092"/>
    <w:rsid w:val="00C25709"/>
    <w:rsid w:val="00C545CB"/>
    <w:rsid w:val="00C80AE2"/>
    <w:rsid w:val="00C92CE8"/>
    <w:rsid w:val="00CE6079"/>
    <w:rsid w:val="00D27562"/>
    <w:rsid w:val="00D71A14"/>
    <w:rsid w:val="00D835CF"/>
    <w:rsid w:val="00D83960"/>
    <w:rsid w:val="00D84B73"/>
    <w:rsid w:val="00DC2315"/>
    <w:rsid w:val="00DE422A"/>
    <w:rsid w:val="00E06885"/>
    <w:rsid w:val="00E3671A"/>
    <w:rsid w:val="00E44119"/>
    <w:rsid w:val="00ED4909"/>
    <w:rsid w:val="00F12ACF"/>
    <w:rsid w:val="00F277E7"/>
    <w:rsid w:val="00F52206"/>
    <w:rsid w:val="00F53DDC"/>
    <w:rsid w:val="00F87038"/>
    <w:rsid w:val="00FA70D6"/>
    <w:rsid w:val="00FB16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DDC"/>
  </w:style>
  <w:style w:type="paragraph" w:styleId="1">
    <w:name w:val="heading 1"/>
    <w:basedOn w:val="a"/>
    <w:next w:val="a"/>
    <w:link w:val="10"/>
    <w:qFormat/>
    <w:rsid w:val="002A2232"/>
    <w:pPr>
      <w:keepNext/>
      <w:spacing w:before="240" w:after="240"/>
      <w:ind w:left="0" w:firstLine="0"/>
      <w:jc w:val="center"/>
      <w:outlineLvl w:val="0"/>
    </w:pPr>
    <w:rPr>
      <w:rFonts w:eastAsia="Times New Roman" w:cs="Arial"/>
      <w:b/>
      <w:bCs/>
      <w:kern w:val="32"/>
      <w:szCs w:val="32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156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72B5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223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223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2A2232"/>
    <w:rPr>
      <w:rFonts w:eastAsia="Times New Roman" w:cs="Arial"/>
      <w:b/>
      <w:bCs/>
      <w:kern w:val="32"/>
      <w:szCs w:val="32"/>
      <w:lang w:eastAsia="ru-RU"/>
    </w:rPr>
  </w:style>
  <w:style w:type="table" w:styleId="a5">
    <w:name w:val="Table Grid"/>
    <w:basedOn w:val="a1"/>
    <w:uiPriority w:val="59"/>
    <w:rsid w:val="009F78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Загл.14"/>
    <w:basedOn w:val="a"/>
    <w:rsid w:val="009F78D5"/>
    <w:pPr>
      <w:ind w:left="0" w:firstLine="0"/>
      <w:jc w:val="center"/>
    </w:pPr>
    <w:rPr>
      <w:rFonts w:ascii="Times New Roman CYR" w:eastAsia="Times New Roman" w:hAnsi="Times New Roman CYR"/>
      <w:b/>
      <w:szCs w:val="20"/>
      <w:lang w:eastAsia="ru-RU"/>
    </w:rPr>
  </w:style>
  <w:style w:type="paragraph" w:styleId="a6">
    <w:name w:val="List Paragraph"/>
    <w:basedOn w:val="a"/>
    <w:uiPriority w:val="34"/>
    <w:qFormat/>
    <w:rsid w:val="008312F5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ED490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D4909"/>
  </w:style>
  <w:style w:type="paragraph" w:styleId="a9">
    <w:name w:val="footer"/>
    <w:basedOn w:val="a"/>
    <w:link w:val="aa"/>
    <w:uiPriority w:val="99"/>
    <w:unhideWhenUsed/>
    <w:rsid w:val="00ED490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D4909"/>
  </w:style>
  <w:style w:type="character" w:customStyle="1" w:styleId="30">
    <w:name w:val="Заголовок 3 Знак"/>
    <w:basedOn w:val="a0"/>
    <w:link w:val="3"/>
    <w:uiPriority w:val="9"/>
    <w:semiHidden/>
    <w:rsid w:val="0010156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2">
    <w:name w:val="Body Text Indent 2"/>
    <w:basedOn w:val="a"/>
    <w:link w:val="20"/>
    <w:semiHidden/>
    <w:rsid w:val="0010156E"/>
    <w:pPr>
      <w:ind w:left="0" w:firstLine="851"/>
    </w:pPr>
    <w:rPr>
      <w:rFonts w:eastAsia="Times New Roman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10156E"/>
    <w:rPr>
      <w:rFonts w:eastAsia="Times New Roman"/>
      <w:szCs w:val="20"/>
      <w:lang w:eastAsia="ru-RU"/>
    </w:rPr>
  </w:style>
  <w:style w:type="paragraph" w:customStyle="1" w:styleId="ConsPlusNormal">
    <w:name w:val="ConsPlusNormal"/>
    <w:rsid w:val="0010156E"/>
    <w:pPr>
      <w:autoSpaceDE w:val="0"/>
      <w:autoSpaceDN w:val="0"/>
      <w:adjustRightInd w:val="0"/>
      <w:ind w:left="0" w:firstLine="0"/>
    </w:pPr>
  </w:style>
  <w:style w:type="paragraph" w:styleId="ab">
    <w:name w:val="Body Text"/>
    <w:basedOn w:val="a"/>
    <w:link w:val="ac"/>
    <w:uiPriority w:val="99"/>
    <w:semiHidden/>
    <w:unhideWhenUsed/>
    <w:rsid w:val="00A00FF4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A00FF4"/>
  </w:style>
  <w:style w:type="paragraph" w:styleId="ad">
    <w:name w:val="Title"/>
    <w:basedOn w:val="a"/>
    <w:link w:val="ae"/>
    <w:qFormat/>
    <w:rsid w:val="00A00FF4"/>
    <w:pPr>
      <w:ind w:left="0" w:firstLine="0"/>
      <w:jc w:val="center"/>
    </w:pPr>
    <w:rPr>
      <w:rFonts w:eastAsia="Times New Roman"/>
      <w:szCs w:val="20"/>
      <w:lang w:eastAsia="ru-RU"/>
    </w:rPr>
  </w:style>
  <w:style w:type="character" w:customStyle="1" w:styleId="ae">
    <w:name w:val="Название Знак"/>
    <w:basedOn w:val="a0"/>
    <w:link w:val="ad"/>
    <w:rsid w:val="00A00FF4"/>
    <w:rPr>
      <w:rFonts w:eastAsia="Times New Roman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572B5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">
    <w:name w:val="No Spacing"/>
    <w:qFormat/>
    <w:rsid w:val="00D71A14"/>
    <w:pPr>
      <w:widowControl w:val="0"/>
      <w:ind w:left="0" w:firstLine="0"/>
    </w:pPr>
    <w:rPr>
      <w:rFonts w:eastAsia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DDC"/>
  </w:style>
  <w:style w:type="paragraph" w:styleId="1">
    <w:name w:val="heading 1"/>
    <w:basedOn w:val="a"/>
    <w:next w:val="a"/>
    <w:link w:val="10"/>
    <w:qFormat/>
    <w:rsid w:val="002A2232"/>
    <w:pPr>
      <w:keepNext/>
      <w:spacing w:before="240" w:after="240"/>
      <w:ind w:left="0" w:firstLine="0"/>
      <w:jc w:val="center"/>
      <w:outlineLvl w:val="0"/>
    </w:pPr>
    <w:rPr>
      <w:rFonts w:eastAsia="Times New Roman" w:cs="Arial"/>
      <w:b/>
      <w:bCs/>
      <w:kern w:val="32"/>
      <w:szCs w:val="32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156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223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223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2A2232"/>
    <w:rPr>
      <w:rFonts w:eastAsia="Times New Roman" w:cs="Arial"/>
      <w:b/>
      <w:bCs/>
      <w:kern w:val="32"/>
      <w:szCs w:val="32"/>
      <w:lang w:eastAsia="ru-RU"/>
    </w:rPr>
  </w:style>
  <w:style w:type="table" w:styleId="a5">
    <w:name w:val="Table Grid"/>
    <w:basedOn w:val="a1"/>
    <w:uiPriority w:val="59"/>
    <w:rsid w:val="009F78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Загл.14"/>
    <w:basedOn w:val="a"/>
    <w:rsid w:val="009F78D5"/>
    <w:pPr>
      <w:ind w:left="0" w:firstLine="0"/>
      <w:jc w:val="center"/>
    </w:pPr>
    <w:rPr>
      <w:rFonts w:ascii="Times New Roman CYR" w:eastAsia="Times New Roman" w:hAnsi="Times New Roman CYR"/>
      <w:b/>
      <w:szCs w:val="20"/>
      <w:lang w:eastAsia="ru-RU"/>
    </w:rPr>
  </w:style>
  <w:style w:type="paragraph" w:styleId="a6">
    <w:name w:val="List Paragraph"/>
    <w:basedOn w:val="a"/>
    <w:uiPriority w:val="34"/>
    <w:qFormat/>
    <w:rsid w:val="008312F5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ED490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D4909"/>
  </w:style>
  <w:style w:type="paragraph" w:styleId="a9">
    <w:name w:val="footer"/>
    <w:basedOn w:val="a"/>
    <w:link w:val="aa"/>
    <w:uiPriority w:val="99"/>
    <w:unhideWhenUsed/>
    <w:rsid w:val="00ED490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D4909"/>
  </w:style>
  <w:style w:type="character" w:customStyle="1" w:styleId="30">
    <w:name w:val="Заголовок 3 Знак"/>
    <w:basedOn w:val="a0"/>
    <w:link w:val="3"/>
    <w:uiPriority w:val="9"/>
    <w:semiHidden/>
    <w:rsid w:val="0010156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2">
    <w:name w:val="Body Text Indent 2"/>
    <w:basedOn w:val="a"/>
    <w:link w:val="20"/>
    <w:semiHidden/>
    <w:rsid w:val="0010156E"/>
    <w:pPr>
      <w:ind w:left="0" w:firstLine="851"/>
    </w:pPr>
    <w:rPr>
      <w:rFonts w:eastAsia="Times New Roman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10156E"/>
    <w:rPr>
      <w:rFonts w:eastAsia="Times New Roman"/>
      <w:szCs w:val="20"/>
      <w:lang w:eastAsia="ru-RU"/>
    </w:rPr>
  </w:style>
  <w:style w:type="paragraph" w:customStyle="1" w:styleId="ConsPlusNormal">
    <w:name w:val="ConsPlusNormal"/>
    <w:rsid w:val="0010156E"/>
    <w:pPr>
      <w:autoSpaceDE w:val="0"/>
      <w:autoSpaceDN w:val="0"/>
      <w:adjustRightInd w:val="0"/>
      <w:ind w:left="0"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int61user50</dc:creator>
  <cp:lastModifiedBy>1</cp:lastModifiedBy>
  <cp:revision>24</cp:revision>
  <cp:lastPrinted>2016-07-08T13:34:00Z</cp:lastPrinted>
  <dcterms:created xsi:type="dcterms:W3CDTF">2016-07-08T16:03:00Z</dcterms:created>
  <dcterms:modified xsi:type="dcterms:W3CDTF">2016-08-04T16:46:00Z</dcterms:modified>
</cp:coreProperties>
</file>