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4F34" w:rsidRDefault="00F84F34" w:rsidP="00F84F34">
      <w:pPr>
        <w:jc w:val="center"/>
      </w:pPr>
      <w:r>
        <w:rPr>
          <w:noProof/>
        </w:rPr>
        <w:drawing>
          <wp:inline distT="0" distB="0" distL="0" distR="0">
            <wp:extent cx="619125" cy="5905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5905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84F34" w:rsidRDefault="00F84F34" w:rsidP="00F84F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ТЕРРИТОРИАЛЬНАЯ ИЗБИРАТЕЛЬНАЯ КОМИССИЯ</w:t>
      </w:r>
    </w:p>
    <w:p w:rsidR="00676E3B" w:rsidRDefault="00676E3B" w:rsidP="00676E3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КИРОВСКОГО РАЙОНА ГОРОДА РОСТОВА-НА-ДОНУ</w:t>
      </w:r>
    </w:p>
    <w:p w:rsidR="004C4DDF" w:rsidRDefault="004C4DDF" w:rsidP="004C4DDF">
      <w:pPr>
        <w:jc w:val="center"/>
        <w:rPr>
          <w:b/>
          <w:sz w:val="28"/>
          <w:szCs w:val="28"/>
        </w:rPr>
      </w:pPr>
    </w:p>
    <w:p w:rsidR="004C4DDF" w:rsidRDefault="004C4DDF" w:rsidP="004C4DDF">
      <w:pPr>
        <w:jc w:val="center"/>
        <w:rPr>
          <w:b/>
          <w:sz w:val="28"/>
          <w:szCs w:val="28"/>
        </w:rPr>
      </w:pPr>
    </w:p>
    <w:p w:rsidR="004C4DDF" w:rsidRPr="00B550EF" w:rsidRDefault="004C4DDF" w:rsidP="004C4DDF">
      <w:pPr>
        <w:pStyle w:val="2"/>
        <w:rPr>
          <w:sz w:val="28"/>
          <w:szCs w:val="28"/>
        </w:rPr>
      </w:pPr>
      <w:r w:rsidRPr="00B550EF">
        <w:rPr>
          <w:sz w:val="28"/>
          <w:szCs w:val="28"/>
        </w:rPr>
        <w:t>ПОСТАНОВЛЕНИЕ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205"/>
        <w:gridCol w:w="3226"/>
        <w:gridCol w:w="3140"/>
      </w:tblGrid>
      <w:tr w:rsidR="004C4DDF" w:rsidRPr="00E63EBE" w:rsidTr="00F777EF">
        <w:tc>
          <w:tcPr>
            <w:tcW w:w="3384" w:type="dxa"/>
          </w:tcPr>
          <w:p w:rsidR="004C4DDF" w:rsidRPr="00E63EBE" w:rsidRDefault="004C4DDF" w:rsidP="00F777EF">
            <w:pPr>
              <w:rPr>
                <w:sz w:val="28"/>
              </w:rPr>
            </w:pPr>
            <w:r>
              <w:rPr>
                <w:sz w:val="28"/>
              </w:rPr>
              <w:t>14 января</w:t>
            </w:r>
            <w:r w:rsidRPr="00E63EBE">
              <w:rPr>
                <w:sz w:val="28"/>
              </w:rPr>
              <w:t xml:space="preserve"> 20</w:t>
            </w:r>
            <w:r>
              <w:rPr>
                <w:sz w:val="28"/>
              </w:rPr>
              <w:t xml:space="preserve">26 </w:t>
            </w:r>
            <w:r w:rsidRPr="00E63EBE">
              <w:rPr>
                <w:sz w:val="28"/>
              </w:rPr>
              <w:t>г.</w:t>
            </w:r>
          </w:p>
        </w:tc>
        <w:tc>
          <w:tcPr>
            <w:tcW w:w="3397" w:type="dxa"/>
          </w:tcPr>
          <w:p w:rsidR="004C4DDF" w:rsidRPr="00E63EBE" w:rsidRDefault="004C4DDF" w:rsidP="00F777EF">
            <w:pPr>
              <w:jc w:val="center"/>
              <w:rPr>
                <w:sz w:val="28"/>
              </w:rPr>
            </w:pPr>
          </w:p>
        </w:tc>
        <w:tc>
          <w:tcPr>
            <w:tcW w:w="3356" w:type="dxa"/>
          </w:tcPr>
          <w:p w:rsidR="004C4DDF" w:rsidRPr="00E63EBE" w:rsidRDefault="004C4DDF" w:rsidP="004C4DDF">
            <w:pPr>
              <w:jc w:val="right"/>
              <w:rPr>
                <w:sz w:val="28"/>
              </w:rPr>
            </w:pPr>
            <w:r w:rsidRPr="00E63EBE">
              <w:rPr>
                <w:sz w:val="28"/>
              </w:rPr>
              <w:t>№ 1-</w:t>
            </w:r>
            <w:r>
              <w:rPr>
                <w:sz w:val="28"/>
              </w:rPr>
              <w:t>3</w:t>
            </w:r>
          </w:p>
        </w:tc>
      </w:tr>
      <w:tr w:rsidR="004C4DDF" w:rsidRPr="00E63EBE" w:rsidTr="00676E3B">
        <w:trPr>
          <w:trHeight w:val="266"/>
        </w:trPr>
        <w:tc>
          <w:tcPr>
            <w:tcW w:w="3384" w:type="dxa"/>
          </w:tcPr>
          <w:p w:rsidR="004C4DDF" w:rsidRPr="00E63EBE" w:rsidRDefault="004C4DDF" w:rsidP="00F777EF">
            <w:pPr>
              <w:jc w:val="center"/>
              <w:rPr>
                <w:sz w:val="28"/>
              </w:rPr>
            </w:pPr>
          </w:p>
        </w:tc>
        <w:tc>
          <w:tcPr>
            <w:tcW w:w="3397" w:type="dxa"/>
          </w:tcPr>
          <w:p w:rsidR="00676E3B" w:rsidRDefault="00676E3B" w:rsidP="00676E3B">
            <w:pPr>
              <w:jc w:val="center"/>
              <w:rPr>
                <w:sz w:val="28"/>
                <w:szCs w:val="28"/>
              </w:rPr>
            </w:pPr>
          </w:p>
          <w:p w:rsidR="004C4DDF" w:rsidRPr="00017C1D" w:rsidRDefault="00676E3B" w:rsidP="00676E3B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</w:rPr>
              <w:t>г. Ростов-на-Дону</w:t>
            </w:r>
          </w:p>
        </w:tc>
        <w:tc>
          <w:tcPr>
            <w:tcW w:w="3356" w:type="dxa"/>
          </w:tcPr>
          <w:p w:rsidR="004C4DDF" w:rsidRPr="00E63EBE" w:rsidRDefault="004C4DDF" w:rsidP="00F777EF">
            <w:pPr>
              <w:jc w:val="center"/>
              <w:rPr>
                <w:sz w:val="28"/>
              </w:rPr>
            </w:pPr>
          </w:p>
        </w:tc>
      </w:tr>
    </w:tbl>
    <w:p w:rsidR="00F84F34" w:rsidRDefault="00F84F34" w:rsidP="00676E3B">
      <w:pPr>
        <w:tabs>
          <w:tab w:val="left" w:pos="3780"/>
        </w:tabs>
        <w:rPr>
          <w:sz w:val="28"/>
        </w:rPr>
      </w:pPr>
    </w:p>
    <w:tbl>
      <w:tblPr>
        <w:tblW w:w="9450" w:type="dxa"/>
        <w:tblBorders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37"/>
        <w:gridCol w:w="5451"/>
        <w:gridCol w:w="1762"/>
      </w:tblGrid>
      <w:tr w:rsidR="00F84F34" w:rsidTr="00F84F34">
        <w:tc>
          <w:tcPr>
            <w:tcW w:w="2235" w:type="dxa"/>
          </w:tcPr>
          <w:p w:rsidR="00F84F34" w:rsidRDefault="00F84F34">
            <w:pPr>
              <w:jc w:val="center"/>
              <w:rPr>
                <w:sz w:val="28"/>
              </w:rPr>
            </w:pPr>
          </w:p>
        </w:tc>
        <w:tc>
          <w:tcPr>
            <w:tcW w:w="5447" w:type="dxa"/>
            <w:hideMark/>
          </w:tcPr>
          <w:p w:rsidR="00F84F34" w:rsidRDefault="00F84F34" w:rsidP="004C4DDF">
            <w:pPr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Об избрании </w:t>
            </w:r>
            <w:proofErr w:type="gramStart"/>
            <w:r>
              <w:rPr>
                <w:b/>
                <w:sz w:val="28"/>
              </w:rPr>
              <w:t xml:space="preserve">заместителя председателя Территориальной избирательной комиссии </w:t>
            </w:r>
            <w:r w:rsidR="00676E3B">
              <w:rPr>
                <w:b/>
                <w:sz w:val="28"/>
              </w:rPr>
              <w:t>Кировского района города</w:t>
            </w:r>
            <w:proofErr w:type="gramEnd"/>
            <w:r w:rsidR="00676E3B">
              <w:rPr>
                <w:b/>
                <w:sz w:val="28"/>
              </w:rPr>
              <w:t xml:space="preserve"> Ростова-на-Дону</w:t>
            </w:r>
          </w:p>
        </w:tc>
        <w:tc>
          <w:tcPr>
            <w:tcW w:w="1761" w:type="dxa"/>
          </w:tcPr>
          <w:p w:rsidR="00F84F34" w:rsidRDefault="00F84F34">
            <w:pPr>
              <w:jc w:val="center"/>
              <w:rPr>
                <w:sz w:val="28"/>
              </w:rPr>
            </w:pPr>
          </w:p>
        </w:tc>
      </w:tr>
    </w:tbl>
    <w:p w:rsidR="00F84F34" w:rsidRDefault="00F84F34" w:rsidP="00F84F34">
      <w:pPr>
        <w:rPr>
          <w:b/>
          <w:sz w:val="28"/>
          <w:szCs w:val="28"/>
        </w:rPr>
      </w:pPr>
    </w:p>
    <w:p w:rsidR="00F84F34" w:rsidRDefault="00F84F34" w:rsidP="00F84F34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Заслушав протокол № 3 заседания счетной комиссии по выборам </w:t>
      </w:r>
      <w:proofErr w:type="gramStart"/>
      <w:r>
        <w:rPr>
          <w:sz w:val="28"/>
          <w:szCs w:val="28"/>
        </w:rPr>
        <w:t xml:space="preserve">заместителя председателя Территориальной избирательной комиссии </w:t>
      </w:r>
      <w:r w:rsidR="00676E3B" w:rsidRPr="00676E3B">
        <w:rPr>
          <w:sz w:val="28"/>
          <w:szCs w:val="28"/>
        </w:rPr>
        <w:t>Кировского района города</w:t>
      </w:r>
      <w:proofErr w:type="gramEnd"/>
      <w:r w:rsidR="00676E3B" w:rsidRPr="00676E3B">
        <w:rPr>
          <w:sz w:val="28"/>
          <w:szCs w:val="28"/>
        </w:rPr>
        <w:t xml:space="preserve"> Ростова-на-Дону</w:t>
      </w:r>
      <w:r>
        <w:rPr>
          <w:sz w:val="28"/>
          <w:szCs w:val="28"/>
        </w:rPr>
        <w:t xml:space="preserve">,  на основании пунктов 8 и 13 статьи 28 Федерального закона от 12.06.2002  № 67-ФЗ «Об основных гарантиях избирательных прав и права на участие в референдуме граждан Российской Федерации», </w:t>
      </w:r>
    </w:p>
    <w:p w:rsidR="00676E3B" w:rsidRDefault="00676E3B" w:rsidP="00676E3B">
      <w:pPr>
        <w:ind w:left="567" w:right="-1"/>
        <w:jc w:val="center"/>
        <w:rPr>
          <w:sz w:val="28"/>
        </w:rPr>
      </w:pPr>
    </w:p>
    <w:p w:rsidR="00676E3B" w:rsidRDefault="00676E3B" w:rsidP="00676E3B">
      <w:pPr>
        <w:ind w:left="567" w:right="-1"/>
        <w:jc w:val="center"/>
        <w:rPr>
          <w:sz w:val="28"/>
        </w:rPr>
      </w:pPr>
      <w:r>
        <w:rPr>
          <w:sz w:val="28"/>
        </w:rPr>
        <w:t xml:space="preserve">Территориальная избирательная комиссия  </w:t>
      </w:r>
    </w:p>
    <w:p w:rsidR="00676E3B" w:rsidRDefault="00676E3B" w:rsidP="00676E3B">
      <w:pPr>
        <w:ind w:left="567" w:right="-1"/>
        <w:jc w:val="center"/>
        <w:rPr>
          <w:sz w:val="28"/>
        </w:rPr>
      </w:pPr>
      <w:r>
        <w:rPr>
          <w:sz w:val="28"/>
        </w:rPr>
        <w:t xml:space="preserve">Кировского района города Ростова-на-Дону </w:t>
      </w:r>
    </w:p>
    <w:p w:rsidR="00676E3B" w:rsidRPr="008321F6" w:rsidRDefault="00676E3B" w:rsidP="00676E3B">
      <w:pPr>
        <w:ind w:left="567" w:right="-1"/>
        <w:jc w:val="center"/>
        <w:rPr>
          <w:sz w:val="28"/>
        </w:rPr>
      </w:pPr>
      <w:r>
        <w:rPr>
          <w:sz w:val="28"/>
        </w:rPr>
        <w:t>ПОСТАНОВЛЯЕТ:</w:t>
      </w:r>
    </w:p>
    <w:p w:rsidR="00F84F34" w:rsidRDefault="00F84F34" w:rsidP="00F84F34">
      <w:pPr>
        <w:ind w:firstLine="851"/>
        <w:rPr>
          <w:sz w:val="28"/>
          <w:szCs w:val="28"/>
        </w:rPr>
      </w:pPr>
    </w:p>
    <w:p w:rsidR="00F84F34" w:rsidRDefault="00F84F34" w:rsidP="00676E3B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Утвердить протокол № 3 заседания счетной комиссии о результатах тайного голосования по избранию </w:t>
      </w:r>
      <w:proofErr w:type="gramStart"/>
      <w:r>
        <w:rPr>
          <w:sz w:val="28"/>
          <w:szCs w:val="28"/>
        </w:rPr>
        <w:t>заместителя председателя Территориальной избирательной комиссии</w:t>
      </w:r>
      <w:r w:rsidR="00676E3B" w:rsidRPr="00676E3B">
        <w:rPr>
          <w:sz w:val="28"/>
          <w:szCs w:val="28"/>
        </w:rPr>
        <w:t xml:space="preserve"> </w:t>
      </w:r>
      <w:r w:rsidR="00676E3B" w:rsidRPr="00676E3B">
        <w:rPr>
          <w:sz w:val="28"/>
          <w:szCs w:val="28"/>
        </w:rPr>
        <w:t>Кировского района города</w:t>
      </w:r>
      <w:proofErr w:type="gramEnd"/>
      <w:r w:rsidR="00676E3B" w:rsidRPr="00676E3B">
        <w:rPr>
          <w:sz w:val="28"/>
          <w:szCs w:val="28"/>
        </w:rPr>
        <w:t xml:space="preserve"> Ростова-на-Дону</w:t>
      </w:r>
      <w:r w:rsidR="00676E3B">
        <w:rPr>
          <w:sz w:val="28"/>
          <w:szCs w:val="28"/>
        </w:rPr>
        <w:t>.</w:t>
      </w:r>
    </w:p>
    <w:p w:rsidR="00F84F34" w:rsidRDefault="00F84F34" w:rsidP="00676E3B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Считать избранным на должность </w:t>
      </w:r>
      <w:proofErr w:type="gramStart"/>
      <w:r>
        <w:rPr>
          <w:sz w:val="28"/>
          <w:szCs w:val="28"/>
        </w:rPr>
        <w:t xml:space="preserve">заместителя председателя Территориальной избирательной комиссии </w:t>
      </w:r>
      <w:r w:rsidR="00676E3B" w:rsidRPr="00676E3B">
        <w:rPr>
          <w:sz w:val="28"/>
          <w:szCs w:val="28"/>
        </w:rPr>
        <w:t>Кировского района города</w:t>
      </w:r>
      <w:proofErr w:type="gramEnd"/>
      <w:r w:rsidR="00676E3B" w:rsidRPr="00676E3B">
        <w:rPr>
          <w:sz w:val="28"/>
          <w:szCs w:val="28"/>
        </w:rPr>
        <w:t xml:space="preserve"> Ростова-на-Дону</w:t>
      </w:r>
      <w:r w:rsidR="00676E3B">
        <w:rPr>
          <w:sz w:val="28"/>
          <w:szCs w:val="28"/>
        </w:rPr>
        <w:t xml:space="preserve"> </w:t>
      </w:r>
      <w:proofErr w:type="spellStart"/>
      <w:r w:rsidR="00676E3B">
        <w:rPr>
          <w:sz w:val="28"/>
          <w:szCs w:val="28"/>
        </w:rPr>
        <w:t>Каймакову</w:t>
      </w:r>
      <w:proofErr w:type="spellEnd"/>
      <w:r w:rsidR="00676E3B">
        <w:rPr>
          <w:sz w:val="28"/>
          <w:szCs w:val="28"/>
        </w:rPr>
        <w:t xml:space="preserve"> Валентину Алексеевну</w:t>
      </w:r>
      <w:r>
        <w:rPr>
          <w:sz w:val="28"/>
          <w:szCs w:val="28"/>
        </w:rPr>
        <w:t xml:space="preserve"> на срок полномочий территориальной избирательной комиссии.</w:t>
      </w:r>
    </w:p>
    <w:p w:rsidR="00F84F34" w:rsidRDefault="00F84F34" w:rsidP="00676E3B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gramStart"/>
      <w:r>
        <w:rPr>
          <w:sz w:val="28"/>
          <w:szCs w:val="28"/>
        </w:rPr>
        <w:t>Разместить</w:t>
      </w:r>
      <w:proofErr w:type="gramEnd"/>
      <w:r>
        <w:rPr>
          <w:sz w:val="28"/>
          <w:szCs w:val="28"/>
        </w:rPr>
        <w:t xml:space="preserve"> настоящее постановление на официальном сайте Территориальной избирательной комиссии </w:t>
      </w:r>
      <w:r w:rsidR="00676E3B" w:rsidRPr="00676E3B">
        <w:rPr>
          <w:sz w:val="28"/>
          <w:szCs w:val="28"/>
        </w:rPr>
        <w:t>Кировского района города Ростова-на-Дону</w:t>
      </w:r>
      <w:r w:rsidR="00676E3B">
        <w:rPr>
          <w:sz w:val="28"/>
          <w:szCs w:val="28"/>
        </w:rPr>
        <w:t xml:space="preserve"> </w:t>
      </w:r>
      <w:r>
        <w:rPr>
          <w:sz w:val="28"/>
          <w:szCs w:val="28"/>
        </w:rPr>
        <w:t>в информационно</w:t>
      </w:r>
      <w:r w:rsidR="00493014">
        <w:rPr>
          <w:sz w:val="28"/>
          <w:szCs w:val="28"/>
        </w:rPr>
        <w:t xml:space="preserve"> </w:t>
      </w:r>
      <w:r>
        <w:rPr>
          <w:sz w:val="28"/>
          <w:szCs w:val="28"/>
        </w:rPr>
        <w:t>- телекоммуникационной сети «Интернет».</w:t>
      </w:r>
    </w:p>
    <w:p w:rsidR="00F84F34" w:rsidRDefault="00F84F34" w:rsidP="00F84F34">
      <w:pPr>
        <w:rPr>
          <w:sz w:val="26"/>
        </w:rPr>
      </w:pPr>
    </w:p>
    <w:tbl>
      <w:tblPr>
        <w:tblW w:w="95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159"/>
        <w:gridCol w:w="2411"/>
      </w:tblGrid>
      <w:tr w:rsidR="00F84F34" w:rsidTr="00F84F34">
        <w:tc>
          <w:tcPr>
            <w:tcW w:w="7158" w:type="dxa"/>
            <w:hideMark/>
          </w:tcPr>
          <w:p w:rsidR="00F84F34" w:rsidRDefault="00F84F34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Председатель комиссии </w:t>
            </w:r>
          </w:p>
        </w:tc>
        <w:tc>
          <w:tcPr>
            <w:tcW w:w="2410" w:type="dxa"/>
            <w:vAlign w:val="bottom"/>
            <w:hideMark/>
          </w:tcPr>
          <w:p w:rsidR="00F84F34" w:rsidRDefault="00676E3B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Е.А. Правдюкова</w:t>
            </w:r>
          </w:p>
        </w:tc>
      </w:tr>
      <w:tr w:rsidR="00F84F34" w:rsidTr="00F84F34">
        <w:tc>
          <w:tcPr>
            <w:tcW w:w="7158" w:type="dxa"/>
          </w:tcPr>
          <w:p w:rsidR="00F84F34" w:rsidRDefault="00F84F34" w:rsidP="00676E3B">
            <w:pPr>
              <w:rPr>
                <w:sz w:val="28"/>
              </w:rPr>
            </w:pPr>
          </w:p>
        </w:tc>
        <w:tc>
          <w:tcPr>
            <w:tcW w:w="2410" w:type="dxa"/>
            <w:vAlign w:val="bottom"/>
          </w:tcPr>
          <w:p w:rsidR="00F84F34" w:rsidRDefault="00F84F34">
            <w:pPr>
              <w:rPr>
                <w:sz w:val="28"/>
              </w:rPr>
            </w:pPr>
          </w:p>
        </w:tc>
      </w:tr>
      <w:tr w:rsidR="00F84F34" w:rsidTr="00BE2E06">
        <w:tc>
          <w:tcPr>
            <w:tcW w:w="7158" w:type="dxa"/>
            <w:hideMark/>
          </w:tcPr>
          <w:p w:rsidR="00F84F34" w:rsidRDefault="00F84F34">
            <w:pPr>
              <w:rPr>
                <w:sz w:val="28"/>
              </w:rPr>
            </w:pPr>
            <w:r>
              <w:rPr>
                <w:sz w:val="28"/>
              </w:rPr>
              <w:t>Секретарь комиссии</w:t>
            </w:r>
          </w:p>
        </w:tc>
        <w:tc>
          <w:tcPr>
            <w:tcW w:w="2410" w:type="dxa"/>
            <w:vAlign w:val="bottom"/>
          </w:tcPr>
          <w:p w:rsidR="00F84F34" w:rsidRDefault="00676E3B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О.В. Калюжная</w:t>
            </w:r>
          </w:p>
        </w:tc>
      </w:tr>
    </w:tbl>
    <w:p w:rsidR="0014035B" w:rsidRDefault="0014035B" w:rsidP="00676E3B"/>
    <w:sectPr w:rsidR="0014035B" w:rsidSect="00676E3B">
      <w:headerReference w:type="default" r:id="rId8"/>
      <w:pgSz w:w="11906" w:h="16838"/>
      <w:pgMar w:top="993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3194" w:rsidRDefault="00673194" w:rsidP="00676E3B">
      <w:r>
        <w:separator/>
      </w:r>
    </w:p>
  </w:endnote>
  <w:endnote w:type="continuationSeparator" w:id="0">
    <w:p w:rsidR="00673194" w:rsidRDefault="00673194" w:rsidP="00676E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3194" w:rsidRDefault="00673194" w:rsidP="00676E3B">
      <w:r>
        <w:separator/>
      </w:r>
    </w:p>
  </w:footnote>
  <w:footnote w:type="continuationSeparator" w:id="0">
    <w:p w:rsidR="00673194" w:rsidRDefault="00673194" w:rsidP="00676E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6E3B" w:rsidRDefault="00676E3B" w:rsidP="00676E3B">
    <w:pPr>
      <w:pStyle w:val="a5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F34"/>
    <w:rsid w:val="00116450"/>
    <w:rsid w:val="0014035B"/>
    <w:rsid w:val="00493014"/>
    <w:rsid w:val="004C4DDF"/>
    <w:rsid w:val="00673194"/>
    <w:rsid w:val="00676E3B"/>
    <w:rsid w:val="00BE2E06"/>
    <w:rsid w:val="00F84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F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F84F34"/>
    <w:pPr>
      <w:keepNext/>
      <w:jc w:val="center"/>
      <w:outlineLvl w:val="1"/>
    </w:pPr>
    <w:rPr>
      <w:rFonts w:ascii="Times New Roman CYR" w:hAnsi="Times New Roman CYR"/>
      <w:b/>
      <w:spacing w:val="6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F84F34"/>
    <w:rPr>
      <w:rFonts w:ascii="Times New Roman CYR" w:eastAsia="Times New Roman" w:hAnsi="Times New Roman CYR" w:cs="Times New Roman"/>
      <w:b/>
      <w:spacing w:val="60"/>
      <w:sz w:val="32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84F3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4F34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676E3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676E3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676E3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676E3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F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F84F34"/>
    <w:pPr>
      <w:keepNext/>
      <w:jc w:val="center"/>
      <w:outlineLvl w:val="1"/>
    </w:pPr>
    <w:rPr>
      <w:rFonts w:ascii="Times New Roman CYR" w:hAnsi="Times New Roman CYR"/>
      <w:b/>
      <w:spacing w:val="6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F84F34"/>
    <w:rPr>
      <w:rFonts w:ascii="Times New Roman CYR" w:eastAsia="Times New Roman" w:hAnsi="Times New Roman CYR" w:cs="Times New Roman"/>
      <w:b/>
      <w:spacing w:val="60"/>
      <w:sz w:val="32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84F3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4F34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676E3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676E3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676E3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676E3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702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г.Таганрога</Company>
  <LinksUpToDate>false</LinksUpToDate>
  <CharactersWithSpaces>1428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Т.А. Токарева</dc:creator>
  <cp:lastModifiedBy>ARM_PPZ</cp:lastModifiedBy>
  <cp:revision>3</cp:revision>
  <cp:lastPrinted>2026-01-13T13:53:00Z</cp:lastPrinted>
  <dcterms:created xsi:type="dcterms:W3CDTF">2026-01-13T08:33:00Z</dcterms:created>
  <dcterms:modified xsi:type="dcterms:W3CDTF">2026-01-13T13:53:00Z</dcterms:modified>
</cp:coreProperties>
</file>